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F" w:rsidRPr="00ED77D5" w:rsidRDefault="005140E1" w:rsidP="00EB38D3">
      <w:pPr>
        <w:jc w:val="right"/>
        <w:rPr>
          <w:b/>
          <w:sz w:val="20"/>
          <w:szCs w:val="20"/>
        </w:rPr>
      </w:pPr>
      <w:r w:rsidRPr="00ED77D5">
        <w:rPr>
          <w:b/>
          <w:sz w:val="20"/>
          <w:szCs w:val="20"/>
        </w:rPr>
        <w:t xml:space="preserve">Załącznik </w:t>
      </w:r>
      <w:r w:rsidR="00194C48" w:rsidRPr="00ED77D5">
        <w:rPr>
          <w:b/>
          <w:sz w:val="20"/>
          <w:szCs w:val="20"/>
        </w:rPr>
        <w:t xml:space="preserve"> nr 3</w:t>
      </w:r>
      <w:r w:rsidR="00F66B9D" w:rsidRPr="00ED77D5">
        <w:rPr>
          <w:b/>
          <w:sz w:val="20"/>
          <w:szCs w:val="20"/>
        </w:rPr>
        <w:t>A</w:t>
      </w:r>
      <w:r w:rsidR="00ED77D5" w:rsidRPr="00ED77D5">
        <w:rPr>
          <w:b/>
          <w:sz w:val="20"/>
          <w:szCs w:val="20"/>
        </w:rPr>
        <w:t xml:space="preserve"> do SIWZ</w:t>
      </w:r>
    </w:p>
    <w:p w:rsidR="00EB38D3" w:rsidRDefault="00EB38D3"/>
    <w:p w:rsidR="00EB38D3" w:rsidRDefault="00EB38D3"/>
    <w:p w:rsidR="00F66B9D" w:rsidRPr="00EB38D3" w:rsidRDefault="00F66B9D" w:rsidP="00EB38D3">
      <w:pPr>
        <w:jc w:val="center"/>
        <w:rPr>
          <w:b/>
          <w:i/>
          <w:sz w:val="28"/>
          <w:szCs w:val="28"/>
        </w:rPr>
      </w:pPr>
      <w:r w:rsidRPr="00EB38D3">
        <w:rPr>
          <w:b/>
          <w:i/>
          <w:sz w:val="28"/>
          <w:szCs w:val="28"/>
        </w:rPr>
        <w:t>ZOBOWIĄZANIE</w:t>
      </w:r>
    </w:p>
    <w:p w:rsidR="00F66B9D" w:rsidRPr="00EB38D3" w:rsidRDefault="00F66B9D" w:rsidP="00EB38D3">
      <w:pPr>
        <w:jc w:val="center"/>
        <w:rPr>
          <w:b/>
          <w:i/>
        </w:rPr>
      </w:pPr>
      <w:r w:rsidRPr="00EB38D3">
        <w:rPr>
          <w:b/>
          <w:i/>
        </w:rPr>
        <w:t>innych podmiotów do oddania Wykonawcy do dyspozycji niezbędnych zasobów do realizacji zamówienia publicznego</w:t>
      </w:r>
    </w:p>
    <w:p w:rsidR="00F66B9D" w:rsidRDefault="00F66B9D"/>
    <w:p w:rsidR="00F66B9D" w:rsidRDefault="00F66B9D"/>
    <w:p w:rsidR="00F66B9D" w:rsidRPr="00612C0E" w:rsidRDefault="00F96325" w:rsidP="00F66B9D">
      <w:pPr>
        <w:spacing w:after="200"/>
        <w:jc w:val="both"/>
        <w:rPr>
          <w:b/>
          <w:bCs/>
          <w:i/>
          <w:color w:val="000000"/>
        </w:rPr>
      </w:pPr>
      <w:r>
        <w:rPr>
          <w:b/>
          <w:i/>
        </w:rPr>
        <w:t>pn. „</w:t>
      </w:r>
      <w:r w:rsidR="00AC0B82">
        <w:rPr>
          <w:b/>
          <w:i/>
        </w:rPr>
        <w:t>Adaptacja pomieszczeń Domu Pomocy Społecznej w Żninie na archiwum zakładowe Starostwa Powiatowego w Żninie</w:t>
      </w:r>
      <w:r>
        <w:rPr>
          <w:b/>
          <w:i/>
        </w:rPr>
        <w:t>”.</w:t>
      </w:r>
    </w:p>
    <w:p w:rsidR="00F66B9D" w:rsidRDefault="00F66B9D"/>
    <w:p w:rsidR="00F66B9D" w:rsidRDefault="00F66B9D" w:rsidP="00F66B9D">
      <w:pPr>
        <w:spacing w:line="480" w:lineRule="auto"/>
        <w:jc w:val="center"/>
      </w:pPr>
      <w:r>
        <w:t>......................................................................................</w:t>
      </w:r>
    </w:p>
    <w:p w:rsidR="00F66B9D" w:rsidRDefault="00F66B9D" w:rsidP="00F66B9D">
      <w:pPr>
        <w:spacing w:line="480" w:lineRule="auto"/>
        <w:jc w:val="center"/>
      </w:pPr>
      <w:r>
        <w:t>...................................................................................</w:t>
      </w:r>
    </w:p>
    <w:p w:rsidR="00F66B9D" w:rsidRDefault="00F66B9D" w:rsidP="00F66B9D">
      <w:pPr>
        <w:jc w:val="center"/>
      </w:pPr>
      <w:r>
        <w:t>......................................................................................</w:t>
      </w:r>
    </w:p>
    <w:p w:rsidR="00F66B9D" w:rsidRDefault="00F66B9D" w:rsidP="00F66B9D">
      <w:pPr>
        <w:jc w:val="center"/>
        <w:rPr>
          <w:sz w:val="16"/>
          <w:szCs w:val="16"/>
        </w:rPr>
      </w:pPr>
      <w:r w:rsidRPr="00F66B9D">
        <w:rPr>
          <w:sz w:val="16"/>
          <w:szCs w:val="16"/>
        </w:rPr>
        <w:t>(pełna nazwa i adres podmiotu oddającego do dyspozycji niezbędne zasoby)</w:t>
      </w:r>
    </w:p>
    <w:p w:rsidR="00EB38D3" w:rsidRDefault="00EB38D3" w:rsidP="00EB38D3"/>
    <w:p w:rsidR="00EB38D3" w:rsidRPr="00EB38D3" w:rsidRDefault="00EB38D3" w:rsidP="00EB38D3">
      <w:r>
        <w:tab/>
      </w:r>
      <w:r>
        <w:tab/>
        <w:t xml:space="preserve">       Tel:.....................................Fax:..........................................</w:t>
      </w:r>
    </w:p>
    <w:p w:rsidR="00F66B9D" w:rsidRDefault="00F66B9D" w:rsidP="00F66B9D">
      <w:pPr>
        <w:jc w:val="center"/>
        <w:rPr>
          <w:sz w:val="16"/>
          <w:szCs w:val="16"/>
        </w:rPr>
      </w:pPr>
    </w:p>
    <w:p w:rsidR="00F66B9D" w:rsidRDefault="00F66B9D" w:rsidP="00F66B9D">
      <w:r>
        <w:t>Zobowiązujemy się do oddania na rzecz:</w:t>
      </w:r>
    </w:p>
    <w:p w:rsidR="00F66B9D" w:rsidRDefault="00F66B9D" w:rsidP="00F66B9D"/>
    <w:p w:rsidR="00F66B9D" w:rsidRDefault="00F66B9D" w:rsidP="00F66B9D"/>
    <w:p w:rsidR="00F66B9D" w:rsidRDefault="00F66B9D" w:rsidP="00F66B9D">
      <w:r>
        <w:t>...................................................................................................................................................</w:t>
      </w:r>
    </w:p>
    <w:p w:rsidR="00F66B9D" w:rsidRPr="00F66B9D" w:rsidRDefault="00F66B9D" w:rsidP="00F66B9D">
      <w:pPr>
        <w:jc w:val="center"/>
        <w:rPr>
          <w:sz w:val="16"/>
          <w:szCs w:val="16"/>
        </w:rPr>
      </w:pPr>
      <w:r w:rsidRPr="00F66B9D">
        <w:rPr>
          <w:sz w:val="16"/>
          <w:szCs w:val="16"/>
        </w:rPr>
        <w:t>( nazwa Wykonawcy składającego ofertę)</w:t>
      </w:r>
    </w:p>
    <w:p w:rsidR="00F66B9D" w:rsidRDefault="00F66B9D" w:rsidP="00F66B9D">
      <w:pPr>
        <w:spacing w:line="480" w:lineRule="auto"/>
      </w:pPr>
    </w:p>
    <w:p w:rsidR="00F66B9D" w:rsidRDefault="00F66B9D" w:rsidP="00F66B9D">
      <w:pPr>
        <w:spacing w:line="480" w:lineRule="auto"/>
      </w:pPr>
      <w:r>
        <w:t>do dyspozycji następujących niezbędnych zasobów:</w:t>
      </w:r>
    </w:p>
    <w:p w:rsidR="00F66B9D" w:rsidRDefault="00EB38D3" w:rsidP="00F66B9D">
      <w:pPr>
        <w:spacing w:line="480" w:lineRule="auto"/>
      </w:pPr>
      <w:r>
        <w:t>.................................................................................................................................................</w:t>
      </w:r>
    </w:p>
    <w:p w:rsidR="00EB38D3" w:rsidRDefault="00EB38D3" w:rsidP="00F66B9D">
      <w:pPr>
        <w:spacing w:line="480" w:lineRule="auto"/>
      </w:pPr>
      <w:r>
        <w:t>..................................................................................................................................................</w:t>
      </w:r>
    </w:p>
    <w:p w:rsidR="00EB38D3" w:rsidRDefault="00EB38D3" w:rsidP="00F66B9D">
      <w:pPr>
        <w:spacing w:line="480" w:lineRule="auto"/>
      </w:pPr>
      <w:r>
        <w:t>.................................................................................................................................................</w:t>
      </w:r>
    </w:p>
    <w:p w:rsidR="00EB38D3" w:rsidRDefault="00EB38D3" w:rsidP="00EB38D3">
      <w:r>
        <w:t>................................................................................................................................................</w:t>
      </w:r>
    </w:p>
    <w:p w:rsidR="00F66B9D" w:rsidRDefault="00F66B9D" w:rsidP="00EB38D3">
      <w:pPr>
        <w:spacing w:line="480" w:lineRule="auto"/>
        <w:jc w:val="center"/>
        <w:rPr>
          <w:sz w:val="16"/>
          <w:szCs w:val="16"/>
        </w:rPr>
      </w:pPr>
      <w:r w:rsidRPr="00EB38D3">
        <w:rPr>
          <w:sz w:val="16"/>
          <w:szCs w:val="16"/>
        </w:rPr>
        <w:t>(wymienić zasoby)</w:t>
      </w:r>
    </w:p>
    <w:p w:rsidR="00EB38D3" w:rsidRPr="00EB38D3" w:rsidRDefault="00EB38D3" w:rsidP="00EB38D3">
      <w:pPr>
        <w:spacing w:line="480" w:lineRule="auto"/>
        <w:jc w:val="center"/>
        <w:rPr>
          <w:sz w:val="16"/>
          <w:szCs w:val="16"/>
        </w:rPr>
      </w:pPr>
    </w:p>
    <w:p w:rsidR="00AC0B82" w:rsidRPr="00612C0E" w:rsidRDefault="00F66B9D" w:rsidP="00AC0B82">
      <w:pPr>
        <w:spacing w:after="200"/>
        <w:jc w:val="both"/>
        <w:rPr>
          <w:b/>
          <w:bCs/>
          <w:i/>
          <w:color w:val="000000"/>
        </w:rPr>
      </w:pPr>
      <w:r w:rsidRPr="00F66B9D">
        <w:t xml:space="preserve">na okres korzystania z nich przy wykonywaniu zamówienia </w:t>
      </w:r>
      <w:r w:rsidR="00612C0E" w:rsidRPr="00494658">
        <w:rPr>
          <w:b/>
          <w:i/>
        </w:rPr>
        <w:t>pn</w:t>
      </w:r>
      <w:r w:rsidR="00AC0B82">
        <w:rPr>
          <w:b/>
          <w:i/>
        </w:rPr>
        <w:t>.</w:t>
      </w:r>
      <w:r w:rsidR="00612C0E" w:rsidRPr="00612C0E">
        <w:rPr>
          <w:b/>
          <w:i/>
          <w:sz w:val="28"/>
          <w:szCs w:val="28"/>
        </w:rPr>
        <w:t xml:space="preserve"> </w:t>
      </w:r>
      <w:r w:rsidR="00AC0B82">
        <w:rPr>
          <w:b/>
          <w:i/>
        </w:rPr>
        <w:t>„Adaptacja pomieszczeń Domu Pomocy Społecznej w Żninie na archiwum zakładowe Starostwa Powiatowego w Żninie”.</w:t>
      </w:r>
    </w:p>
    <w:p w:rsidR="00612C0E" w:rsidRPr="00612C0E" w:rsidRDefault="00612C0E" w:rsidP="00612C0E">
      <w:pPr>
        <w:spacing w:after="200"/>
        <w:jc w:val="both"/>
        <w:rPr>
          <w:b/>
          <w:bCs/>
          <w:i/>
          <w:color w:val="000000"/>
        </w:rPr>
      </w:pPr>
    </w:p>
    <w:p w:rsidR="00F66B9D" w:rsidRPr="00F66B9D" w:rsidRDefault="00F66B9D" w:rsidP="00F66B9D"/>
    <w:p w:rsidR="00F66B9D" w:rsidRDefault="00F66B9D" w:rsidP="00F66B9D">
      <w:pPr>
        <w:spacing w:line="480" w:lineRule="auto"/>
      </w:pPr>
    </w:p>
    <w:p w:rsidR="00F66B9D" w:rsidRDefault="00F66B9D" w:rsidP="00F66B9D">
      <w:r>
        <w:t>Data:..................................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66B9D" w:rsidRDefault="00F66B9D" w:rsidP="00EB38D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</w:p>
    <w:p w:rsidR="00F66B9D" w:rsidRPr="00F66B9D" w:rsidRDefault="00EB38D3" w:rsidP="00EB38D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F66B9D">
        <w:rPr>
          <w:sz w:val="16"/>
          <w:szCs w:val="16"/>
        </w:rPr>
        <w:t>osob</w:t>
      </w:r>
      <w:r w:rsidR="00F96325">
        <w:rPr>
          <w:sz w:val="16"/>
          <w:szCs w:val="16"/>
        </w:rPr>
        <w:t>y</w:t>
      </w:r>
      <w:r w:rsidR="00F66B9D">
        <w:rPr>
          <w:sz w:val="16"/>
          <w:szCs w:val="16"/>
        </w:rPr>
        <w:t xml:space="preserve"> lub osób </w:t>
      </w:r>
      <w:r w:rsidR="00F96325">
        <w:rPr>
          <w:sz w:val="16"/>
          <w:szCs w:val="16"/>
        </w:rPr>
        <w:t xml:space="preserve">upoważnionych </w:t>
      </w:r>
      <w:r>
        <w:rPr>
          <w:sz w:val="16"/>
          <w:szCs w:val="16"/>
        </w:rPr>
        <w:t xml:space="preserve"> </w:t>
      </w:r>
      <w:r w:rsidR="00F66B9D">
        <w:rPr>
          <w:sz w:val="16"/>
          <w:szCs w:val="16"/>
        </w:rPr>
        <w:t xml:space="preserve">do podpisywania w imieniu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6B9D">
        <w:rPr>
          <w:sz w:val="16"/>
          <w:szCs w:val="16"/>
        </w:rPr>
        <w:t xml:space="preserve">podmiotu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F66B9D">
        <w:rPr>
          <w:sz w:val="16"/>
          <w:szCs w:val="16"/>
        </w:rPr>
        <w:t>oddającego niezbędne zasoby do dyspozycji)</w:t>
      </w:r>
    </w:p>
    <w:p w:rsidR="00F66B9D" w:rsidRPr="00F66B9D" w:rsidRDefault="00F66B9D" w:rsidP="00F66B9D">
      <w:pPr>
        <w:spacing w:line="480" w:lineRule="auto"/>
      </w:pPr>
    </w:p>
    <w:sectPr w:rsidR="00F66B9D" w:rsidRPr="00F66B9D" w:rsidSect="00A8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9D"/>
    <w:rsid w:val="000404A9"/>
    <w:rsid w:val="000808C4"/>
    <w:rsid w:val="000D3B70"/>
    <w:rsid w:val="00194C48"/>
    <w:rsid w:val="002658D5"/>
    <w:rsid w:val="002963D7"/>
    <w:rsid w:val="00432F68"/>
    <w:rsid w:val="00494658"/>
    <w:rsid w:val="004B5C94"/>
    <w:rsid w:val="005140E1"/>
    <w:rsid w:val="0057608B"/>
    <w:rsid w:val="00580D58"/>
    <w:rsid w:val="00596C90"/>
    <w:rsid w:val="005D394E"/>
    <w:rsid w:val="00612C0E"/>
    <w:rsid w:val="00774923"/>
    <w:rsid w:val="00783DC7"/>
    <w:rsid w:val="00816A15"/>
    <w:rsid w:val="0084653B"/>
    <w:rsid w:val="00931047"/>
    <w:rsid w:val="00A44C37"/>
    <w:rsid w:val="00A87A7F"/>
    <w:rsid w:val="00AC0B82"/>
    <w:rsid w:val="00D5308B"/>
    <w:rsid w:val="00E5698C"/>
    <w:rsid w:val="00EB38D3"/>
    <w:rsid w:val="00ED77D5"/>
    <w:rsid w:val="00F66B9D"/>
    <w:rsid w:val="00F95DFD"/>
    <w:rsid w:val="00F9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F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5DFD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DFD"/>
    <w:pPr>
      <w:pBdr>
        <w:bottom w:val="single" w:sz="8" w:space="1" w:color="4F81BD"/>
      </w:pBdr>
      <w:spacing w:before="200" w:after="80"/>
      <w:outlineLvl w:val="1"/>
    </w:pPr>
    <w:rPr>
      <w:rFonts w:ascii="Cambria" w:eastAsiaTheme="majorEastAsia" w:hAnsi="Cambria" w:cstheme="majorBidi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DFD"/>
    <w:pPr>
      <w:pBdr>
        <w:bottom w:val="single" w:sz="4" w:space="1" w:color="95B3D7"/>
      </w:pBdr>
      <w:spacing w:before="200" w:after="80"/>
      <w:outlineLvl w:val="2"/>
    </w:pPr>
    <w:rPr>
      <w:rFonts w:ascii="Cambria" w:eastAsiaTheme="majorEastAsia" w:hAnsi="Cambria" w:cstheme="majorBidi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DFD"/>
    <w:pPr>
      <w:pBdr>
        <w:bottom w:val="single" w:sz="4" w:space="2" w:color="B8CCE4"/>
      </w:pBdr>
      <w:spacing w:before="200" w:after="80"/>
      <w:outlineLvl w:val="3"/>
    </w:pPr>
    <w:rPr>
      <w:rFonts w:ascii="Cambria" w:eastAsiaTheme="majorEastAsia" w:hAnsi="Cambria" w:cstheme="majorBidi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5DFD"/>
    <w:pPr>
      <w:spacing w:before="200" w:after="80"/>
      <w:outlineLvl w:val="4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5DFD"/>
    <w:pPr>
      <w:spacing w:before="28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5DFD"/>
    <w:pPr>
      <w:spacing w:before="32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5DFD"/>
    <w:pPr>
      <w:spacing w:before="32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5DFD"/>
    <w:pPr>
      <w:spacing w:before="32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DFD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DFD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DFD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DFD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5DFD"/>
    <w:rPr>
      <w:rFonts w:ascii="Cambria" w:eastAsiaTheme="majorEastAsia" w:hAnsi="Cambria" w:cstheme="majorBidi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5DFD"/>
    <w:rPr>
      <w:rFonts w:ascii="Cambria" w:eastAsiaTheme="majorEastAsia" w:hAnsi="Cambria" w:cstheme="majorBidi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5DFD"/>
    <w:rPr>
      <w:rFonts w:ascii="Cambria" w:eastAsiaTheme="majorEastAsia" w:hAnsi="Cambria" w:cstheme="majorBidi"/>
      <w:b/>
      <w:bCs/>
      <w:color w:val="9BBB59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5DFD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5DFD"/>
    <w:rPr>
      <w:rFonts w:ascii="Cambria" w:eastAsiaTheme="majorEastAsia" w:hAnsi="Cambria" w:cstheme="majorBidi"/>
      <w:i/>
      <w:iCs/>
      <w:color w:val="9BBB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5DF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95DF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Theme="majorEastAsia" w:hAnsi="Cambria" w:cstheme="majorBidi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95DFD"/>
    <w:rPr>
      <w:rFonts w:ascii="Cambria" w:eastAsiaTheme="majorEastAsia" w:hAnsi="Cambria" w:cstheme="majorBidi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5DFD"/>
    <w:pPr>
      <w:spacing w:before="200" w:after="900"/>
      <w:jc w:val="right"/>
    </w:pPr>
    <w:rPr>
      <w:rFonts w:ascii="Calibri" w:hAnsi="Calibri"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F95DFD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DFD"/>
    <w:rPr>
      <w:b/>
      <w:bCs/>
      <w:spacing w:val="0"/>
    </w:rPr>
  </w:style>
  <w:style w:type="character" w:styleId="Uwydatnienie">
    <w:name w:val="Emphasis"/>
    <w:uiPriority w:val="20"/>
    <w:qFormat/>
    <w:rsid w:val="00F95DFD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F95DFD"/>
  </w:style>
  <w:style w:type="character" w:customStyle="1" w:styleId="BezodstpwZnak">
    <w:name w:val="Bez odstępów Znak"/>
    <w:basedOn w:val="Domylnaczcionkaakapitu"/>
    <w:link w:val="Bezodstpw"/>
    <w:uiPriority w:val="1"/>
    <w:rsid w:val="00F95DF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5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5DFD"/>
    <w:rPr>
      <w:rFonts w:ascii="Cambria" w:eastAsiaTheme="majorEastAsia" w:hAnsi="Cambria" w:cstheme="majorBidi"/>
      <w:i/>
      <w:iCs/>
      <w:color w:val="5A5A5A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95DFD"/>
    <w:rPr>
      <w:rFonts w:ascii="Cambria" w:eastAsiaTheme="majorEastAsia" w:hAnsi="Cambria" w:cstheme="majorBidi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5D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5DFD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F95DFD"/>
    <w:rPr>
      <w:i/>
      <w:iCs/>
      <w:color w:val="5A5A5A"/>
    </w:rPr>
  </w:style>
  <w:style w:type="character" w:styleId="Wyrnienieintensywne">
    <w:name w:val="Intense Emphasis"/>
    <w:uiPriority w:val="21"/>
    <w:qFormat/>
    <w:rsid w:val="00F95DFD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F95DFD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F95DFD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F95DFD"/>
    <w:rPr>
      <w:rFonts w:ascii="Cambria" w:eastAsiaTheme="majorEastAsia" w:hAnsi="Cambria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5DF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Jankowska</dc:creator>
  <cp:keywords/>
  <dc:description/>
  <cp:lastModifiedBy>Barbara Jankowska</cp:lastModifiedBy>
  <cp:revision>15</cp:revision>
  <cp:lastPrinted>2013-03-01T08:51:00Z</cp:lastPrinted>
  <dcterms:created xsi:type="dcterms:W3CDTF">2012-04-05T08:56:00Z</dcterms:created>
  <dcterms:modified xsi:type="dcterms:W3CDTF">2013-03-01T08:52:00Z</dcterms:modified>
</cp:coreProperties>
</file>