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13" w:rsidRPr="00220560" w:rsidRDefault="00B60013" w:rsidP="00A92A39">
      <w:pPr>
        <w:spacing w:line="360" w:lineRule="auto"/>
        <w:jc w:val="right"/>
        <w:rPr>
          <w:b/>
          <w:bCs/>
          <w:i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4pt;margin-top:-10.5pt;width:134pt;height:53.2pt;z-index:251658240" filled="f" stroked="f">
            <v:textbox style="mso-fit-shape-to-text:t">
              <w:txbxContent>
                <w:p w:rsidR="00B60013" w:rsidRDefault="00B60013" w:rsidP="00A92A39">
                  <w:pPr>
                    <w:jc w:val="right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 xml:space="preserve">Załącznik nr 2 </w:t>
                  </w:r>
                </w:p>
                <w:p w:rsidR="00B60013" w:rsidRDefault="00B60013" w:rsidP="00A92A39">
                  <w:pPr>
                    <w:jc w:val="right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do  Uchwały Nr 354/2013</w:t>
                  </w:r>
                </w:p>
                <w:p w:rsidR="00B60013" w:rsidRDefault="00B60013" w:rsidP="00A92A39">
                  <w:pPr>
                    <w:jc w:val="right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ZARZĄDU POWIATU</w:t>
                  </w:r>
                </w:p>
                <w:p w:rsidR="00B60013" w:rsidRPr="00070AFD" w:rsidRDefault="00B60013" w:rsidP="00A92A3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rStyle w:val="Strong"/>
                    </w:rPr>
                    <w:t>z dnia 27 grudnia 2013 r.</w:t>
                  </w:r>
                </w:p>
              </w:txbxContent>
            </v:textbox>
            <w10:wrap type="square"/>
          </v:shape>
        </w:pict>
      </w:r>
    </w:p>
    <w:p w:rsidR="00B60013" w:rsidRPr="00220560" w:rsidRDefault="00B60013" w:rsidP="00A92A39">
      <w:pPr>
        <w:spacing w:line="360" w:lineRule="auto"/>
        <w:jc w:val="right"/>
        <w:rPr>
          <w:b/>
          <w:bCs/>
          <w:iCs/>
        </w:rPr>
      </w:pPr>
    </w:p>
    <w:p w:rsidR="00B60013" w:rsidRPr="00220560" w:rsidRDefault="00B60013" w:rsidP="00E7077F">
      <w:pPr>
        <w:jc w:val="right"/>
        <w:rPr>
          <w:b/>
          <w:bCs/>
          <w:iCs/>
        </w:rPr>
      </w:pPr>
      <w:r w:rsidRPr="00220560">
        <w:rPr>
          <w:b/>
          <w:bCs/>
          <w:iCs/>
        </w:rPr>
        <w:t xml:space="preserve">                             </w:t>
      </w:r>
    </w:p>
    <w:p w:rsidR="00B60013" w:rsidRPr="00220560" w:rsidRDefault="00B60013" w:rsidP="00220560">
      <w:pPr>
        <w:pStyle w:val="NormalWeb"/>
        <w:spacing w:after="360" w:afterAutospacing="0"/>
        <w:ind w:left="74" w:right="74"/>
        <w:jc w:val="center"/>
        <w:rPr>
          <w:sz w:val="32"/>
          <w:szCs w:val="32"/>
        </w:rPr>
      </w:pPr>
      <w:r w:rsidRPr="00220560">
        <w:rPr>
          <w:rStyle w:val="Strong"/>
          <w:sz w:val="32"/>
          <w:szCs w:val="32"/>
        </w:rPr>
        <w:t>O G Ł O S Z E N I E</w:t>
      </w:r>
    </w:p>
    <w:p w:rsidR="00B60013" w:rsidRPr="00220560" w:rsidRDefault="00B60013" w:rsidP="00A92A39">
      <w:pPr>
        <w:jc w:val="both"/>
        <w:rPr>
          <w:rStyle w:val="Strong"/>
          <w:b w:val="0"/>
          <w:bCs w:val="0"/>
          <w:sz w:val="22"/>
          <w:szCs w:val="22"/>
        </w:rPr>
      </w:pPr>
      <w:r w:rsidRPr="00220560">
        <w:rPr>
          <w:sz w:val="22"/>
          <w:szCs w:val="22"/>
        </w:rPr>
        <w:t xml:space="preserve">Na podstawie ustawy z dnia 24 kwietnia 2003 roku o działalności pożytku publicznego                                 i o wolontariacie </w:t>
      </w:r>
      <w:r w:rsidRPr="00220560">
        <w:rPr>
          <w:bCs/>
          <w:iCs/>
          <w:sz w:val="22"/>
          <w:szCs w:val="22"/>
        </w:rPr>
        <w:t>(Dz. U. z 2010 r., Nr 234, poz.1536 z póżn. zm.)</w:t>
      </w:r>
    </w:p>
    <w:p w:rsidR="00B60013" w:rsidRPr="00220560" w:rsidRDefault="00B60013" w:rsidP="00A92A39">
      <w:pPr>
        <w:jc w:val="both"/>
        <w:rPr>
          <w:rStyle w:val="Strong"/>
          <w:bCs w:val="0"/>
        </w:rPr>
      </w:pPr>
    </w:p>
    <w:p w:rsidR="00B60013" w:rsidRPr="00220560" w:rsidRDefault="00B60013" w:rsidP="00A92A39">
      <w:pPr>
        <w:jc w:val="center"/>
        <w:rPr>
          <w:rStyle w:val="Strong"/>
          <w:sz w:val="28"/>
          <w:szCs w:val="28"/>
        </w:rPr>
      </w:pPr>
      <w:r w:rsidRPr="00220560">
        <w:rPr>
          <w:rStyle w:val="Strong"/>
          <w:sz w:val="28"/>
          <w:szCs w:val="28"/>
        </w:rPr>
        <w:t>Z A R Z Ą D   P O W I A T U  w  Ż N I N I E</w:t>
      </w:r>
    </w:p>
    <w:p w:rsidR="00B60013" w:rsidRPr="00220560" w:rsidRDefault="00B60013" w:rsidP="00A92A39">
      <w:pPr>
        <w:jc w:val="center"/>
        <w:rPr>
          <w:rStyle w:val="Strong"/>
          <w:sz w:val="16"/>
          <w:szCs w:val="16"/>
        </w:rPr>
      </w:pPr>
    </w:p>
    <w:p w:rsidR="00B60013" w:rsidRPr="00220560" w:rsidRDefault="00B60013" w:rsidP="00A92A39">
      <w:pPr>
        <w:jc w:val="center"/>
        <w:rPr>
          <w:rStyle w:val="Strong"/>
          <w:sz w:val="22"/>
          <w:szCs w:val="22"/>
        </w:rPr>
      </w:pPr>
      <w:r w:rsidRPr="00220560">
        <w:rPr>
          <w:rStyle w:val="Strong"/>
          <w:sz w:val="22"/>
          <w:szCs w:val="22"/>
        </w:rPr>
        <w:t>ogłasza otwarty konkurs ofert nr 2/2014 na realizację zadań publicznych w 2014 roku</w:t>
      </w:r>
    </w:p>
    <w:p w:rsidR="00B60013" w:rsidRPr="00220560" w:rsidRDefault="00B60013" w:rsidP="00220560">
      <w:pPr>
        <w:spacing w:after="240"/>
        <w:jc w:val="center"/>
        <w:rPr>
          <w:rStyle w:val="Strong"/>
          <w:sz w:val="22"/>
          <w:szCs w:val="22"/>
        </w:rPr>
      </w:pPr>
      <w:r w:rsidRPr="00220560">
        <w:rPr>
          <w:rStyle w:val="Strong"/>
          <w:sz w:val="22"/>
          <w:szCs w:val="22"/>
        </w:rPr>
        <w:t xml:space="preserve">przez organizacje pozarządowe oraz </w:t>
      </w:r>
      <w:r w:rsidRPr="00220560">
        <w:rPr>
          <w:b/>
          <w:sz w:val="22"/>
          <w:szCs w:val="22"/>
        </w:rPr>
        <w:t>podmioty wymienione w art. 3 ust. 3                                         ustawy o działalności pożytku publicznego i o wolontariacie.</w:t>
      </w:r>
    </w:p>
    <w:p w:rsidR="00B60013" w:rsidRPr="00220560" w:rsidRDefault="00B60013" w:rsidP="00A92A39">
      <w:pPr>
        <w:ind w:left="360" w:hanging="360"/>
        <w:jc w:val="both"/>
        <w:rPr>
          <w:rStyle w:val="Strong"/>
          <w:smallCaps/>
          <w:sz w:val="22"/>
          <w:szCs w:val="22"/>
        </w:rPr>
      </w:pPr>
      <w:r w:rsidRPr="00220560">
        <w:rPr>
          <w:rStyle w:val="Strong"/>
          <w:sz w:val="22"/>
          <w:szCs w:val="22"/>
        </w:rPr>
        <w:t xml:space="preserve">I. </w:t>
      </w:r>
      <w:r w:rsidRPr="00220560">
        <w:rPr>
          <w:rStyle w:val="Strong"/>
          <w:smallCaps/>
          <w:sz w:val="22"/>
          <w:szCs w:val="22"/>
        </w:rPr>
        <w:t>Rodzaje zadań</w:t>
      </w:r>
    </w:p>
    <w:p w:rsidR="00B60013" w:rsidRPr="00220560" w:rsidRDefault="00B60013" w:rsidP="00A92A39">
      <w:pPr>
        <w:ind w:left="360" w:hanging="360"/>
        <w:jc w:val="both"/>
        <w:rPr>
          <w:rStyle w:val="Strong"/>
          <w:sz w:val="22"/>
          <w:szCs w:val="22"/>
        </w:rPr>
      </w:pPr>
    </w:p>
    <w:p w:rsidR="00B60013" w:rsidRPr="00220560" w:rsidRDefault="00B60013" w:rsidP="00220560">
      <w:pPr>
        <w:pStyle w:val="BodyText"/>
        <w:spacing w:after="120" w:line="360" w:lineRule="auto"/>
        <w:ind w:right="-108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220560">
        <w:rPr>
          <w:rFonts w:ascii="Times New Roman" w:hAnsi="Times New Roman"/>
          <w:b w:val="0"/>
          <w:color w:val="000000"/>
          <w:sz w:val="22"/>
          <w:szCs w:val="22"/>
        </w:rPr>
        <w:t>Konkurs obejmuje zadania publiczne Powiatu Żnińskiego o charakterze ponadgminnym,                                w następujących priorytetach:</w:t>
      </w:r>
    </w:p>
    <w:p w:rsidR="00B60013" w:rsidRPr="00220560" w:rsidRDefault="00B60013" w:rsidP="00220560">
      <w:pPr>
        <w:pStyle w:val="BodyText"/>
        <w:numPr>
          <w:ilvl w:val="0"/>
          <w:numId w:val="7"/>
        </w:numPr>
        <w:tabs>
          <w:tab w:val="num" w:pos="540"/>
        </w:tabs>
        <w:spacing w:line="360" w:lineRule="auto"/>
        <w:ind w:right="-108" w:hanging="180"/>
        <w:jc w:val="both"/>
        <w:rPr>
          <w:rFonts w:ascii="Times New Roman" w:hAnsi="Times New Roman"/>
          <w:b w:val="0"/>
          <w:sz w:val="22"/>
          <w:szCs w:val="22"/>
        </w:rPr>
      </w:pPr>
      <w:r w:rsidRPr="00220560">
        <w:rPr>
          <w:rFonts w:ascii="Times New Roman" w:hAnsi="Times New Roman"/>
          <w:b w:val="0"/>
          <w:sz w:val="22"/>
          <w:szCs w:val="22"/>
        </w:rPr>
        <w:t>kultury, sztuki, ochrony dóbr kultury i dziedzictwa narodowego</w:t>
      </w:r>
    </w:p>
    <w:p w:rsidR="00B60013" w:rsidRPr="00220560" w:rsidRDefault="00B60013" w:rsidP="00220560">
      <w:pPr>
        <w:pStyle w:val="BodyText"/>
        <w:numPr>
          <w:ilvl w:val="0"/>
          <w:numId w:val="7"/>
        </w:numPr>
        <w:tabs>
          <w:tab w:val="num" w:pos="540"/>
        </w:tabs>
        <w:spacing w:line="360" w:lineRule="auto"/>
        <w:ind w:right="-108" w:hanging="180"/>
        <w:jc w:val="both"/>
        <w:rPr>
          <w:rFonts w:ascii="Times New Roman" w:hAnsi="Times New Roman"/>
          <w:b w:val="0"/>
          <w:sz w:val="22"/>
          <w:szCs w:val="22"/>
        </w:rPr>
      </w:pPr>
      <w:r w:rsidRPr="00220560">
        <w:rPr>
          <w:rFonts w:ascii="Times New Roman" w:hAnsi="Times New Roman"/>
          <w:b w:val="0"/>
          <w:sz w:val="22"/>
          <w:szCs w:val="22"/>
        </w:rPr>
        <w:t xml:space="preserve">wspierania i upowszechniania kultury fizycznej </w:t>
      </w:r>
    </w:p>
    <w:p w:rsidR="00B60013" w:rsidRPr="00220560" w:rsidRDefault="00B60013" w:rsidP="00220560">
      <w:pPr>
        <w:pStyle w:val="BodyText"/>
        <w:numPr>
          <w:ilvl w:val="0"/>
          <w:numId w:val="7"/>
        </w:numPr>
        <w:tabs>
          <w:tab w:val="num" w:pos="540"/>
        </w:tabs>
        <w:spacing w:line="360" w:lineRule="auto"/>
        <w:ind w:right="-108" w:hanging="18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220560">
        <w:rPr>
          <w:rFonts w:ascii="Times New Roman" w:hAnsi="Times New Roman"/>
          <w:b w:val="0"/>
          <w:sz w:val="22"/>
          <w:szCs w:val="22"/>
        </w:rPr>
        <w:t>ekologii i ochrony zwierząt oraz ochrony dziedzictwa przyrodniczego</w:t>
      </w:r>
    </w:p>
    <w:p w:rsidR="00B60013" w:rsidRPr="00220560" w:rsidRDefault="00B60013" w:rsidP="00220560">
      <w:pPr>
        <w:pStyle w:val="BodyText"/>
        <w:numPr>
          <w:ilvl w:val="0"/>
          <w:numId w:val="7"/>
        </w:numPr>
        <w:tabs>
          <w:tab w:val="num" w:pos="540"/>
        </w:tabs>
        <w:spacing w:line="360" w:lineRule="auto"/>
        <w:ind w:right="-108" w:hanging="18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220560">
        <w:rPr>
          <w:rFonts w:ascii="Times New Roman" w:hAnsi="Times New Roman"/>
          <w:b w:val="0"/>
          <w:sz w:val="22"/>
          <w:szCs w:val="22"/>
        </w:rPr>
        <w:t>turystyki i krajoznawstwa</w:t>
      </w:r>
    </w:p>
    <w:p w:rsidR="00B60013" w:rsidRPr="00220560" w:rsidRDefault="00B60013" w:rsidP="00220560">
      <w:pPr>
        <w:pStyle w:val="BodyText"/>
        <w:numPr>
          <w:ilvl w:val="0"/>
          <w:numId w:val="7"/>
        </w:numPr>
        <w:tabs>
          <w:tab w:val="num" w:pos="540"/>
        </w:tabs>
        <w:spacing w:after="240" w:line="360" w:lineRule="auto"/>
        <w:ind w:left="357" w:right="-108" w:hanging="18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220560">
        <w:rPr>
          <w:rFonts w:ascii="Times New Roman" w:hAnsi="Times New Roman"/>
          <w:b w:val="0"/>
          <w:sz w:val="22"/>
          <w:szCs w:val="22"/>
        </w:rPr>
        <w:t>ochrony i promocji zdrowia</w:t>
      </w:r>
    </w:p>
    <w:p w:rsidR="00B60013" w:rsidRPr="00220560" w:rsidRDefault="00B60013" w:rsidP="004C4D79">
      <w:pPr>
        <w:pStyle w:val="BodyText"/>
        <w:tabs>
          <w:tab w:val="num" w:pos="720"/>
        </w:tabs>
        <w:spacing w:after="240" w:line="360" w:lineRule="auto"/>
        <w:ind w:right="-108"/>
        <w:jc w:val="both"/>
        <w:rPr>
          <w:rFonts w:ascii="Times New Roman" w:hAnsi="Times New Roman"/>
          <w:smallCaps/>
          <w:color w:val="000000"/>
          <w:sz w:val="22"/>
          <w:szCs w:val="22"/>
        </w:rPr>
      </w:pPr>
      <w:r w:rsidRPr="00220560">
        <w:rPr>
          <w:rFonts w:ascii="Times New Roman" w:hAnsi="Times New Roman"/>
          <w:color w:val="000000"/>
          <w:sz w:val="22"/>
          <w:szCs w:val="22"/>
        </w:rPr>
        <w:t xml:space="preserve">II. </w:t>
      </w:r>
      <w:r w:rsidRPr="00220560">
        <w:rPr>
          <w:rFonts w:ascii="Times New Roman" w:hAnsi="Times New Roman"/>
          <w:smallCaps/>
          <w:color w:val="000000"/>
          <w:sz w:val="22"/>
          <w:szCs w:val="22"/>
        </w:rPr>
        <w:t>Wysokość środków publicznych przeznaczonych na realizację zadań publicznych objętych konkursem ofert nr 2/2014</w:t>
      </w:r>
    </w:p>
    <w:p w:rsidR="00B60013" w:rsidRPr="00220560" w:rsidRDefault="00B60013" w:rsidP="00A92A39">
      <w:pPr>
        <w:pStyle w:val="BodyText2"/>
        <w:spacing w:line="360" w:lineRule="auto"/>
        <w:jc w:val="both"/>
        <w:rPr>
          <w:color w:val="000000"/>
          <w:sz w:val="22"/>
          <w:szCs w:val="22"/>
        </w:rPr>
      </w:pPr>
      <w:r w:rsidRPr="00220560">
        <w:rPr>
          <w:color w:val="000000"/>
          <w:sz w:val="22"/>
          <w:szCs w:val="22"/>
        </w:rPr>
        <w:t xml:space="preserve">Ogólna pula środków przeznaczonych na realizację zadań publicznych w 2014 r. zabezpieczona              w budżecie Powiatu </w:t>
      </w:r>
      <w:r>
        <w:rPr>
          <w:color w:val="000000"/>
          <w:sz w:val="22"/>
          <w:szCs w:val="22"/>
        </w:rPr>
        <w:t xml:space="preserve">Żnińskiego </w:t>
      </w:r>
      <w:r w:rsidRPr="00220560">
        <w:rPr>
          <w:color w:val="000000"/>
          <w:sz w:val="22"/>
          <w:szCs w:val="22"/>
        </w:rPr>
        <w:t xml:space="preserve">w priorytetach objętych konkursem nr 2/2014  została określona na poziomie kwoty w wysokości </w:t>
      </w:r>
      <w:r w:rsidRPr="00220560">
        <w:rPr>
          <w:b/>
          <w:color w:val="000000"/>
          <w:sz w:val="22"/>
          <w:szCs w:val="22"/>
        </w:rPr>
        <w:t>85.500 zł</w:t>
      </w:r>
      <w:r w:rsidRPr="00220560">
        <w:rPr>
          <w:color w:val="000000"/>
          <w:sz w:val="22"/>
          <w:szCs w:val="22"/>
        </w:rPr>
        <w:t xml:space="preserve">. </w:t>
      </w:r>
    </w:p>
    <w:p w:rsidR="00B60013" w:rsidRPr="00220560" w:rsidRDefault="00B60013" w:rsidP="009E0D81">
      <w:pPr>
        <w:pStyle w:val="BodyText2"/>
        <w:numPr>
          <w:ilvl w:val="0"/>
          <w:numId w:val="33"/>
        </w:numPr>
        <w:tabs>
          <w:tab w:val="clear" w:pos="1800"/>
        </w:tabs>
        <w:spacing w:line="360" w:lineRule="auto"/>
        <w:ind w:left="54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>Wysokość środków publicznych przewidzianych na realizację zadań w poszczególnych dziedzinach przedstawia się następująco:</w:t>
      </w:r>
    </w:p>
    <w:p w:rsidR="00B60013" w:rsidRPr="00220560" w:rsidRDefault="00B60013" w:rsidP="009E0D81">
      <w:pPr>
        <w:pStyle w:val="BodyText2"/>
        <w:numPr>
          <w:ilvl w:val="0"/>
          <w:numId w:val="2"/>
        </w:numPr>
        <w:tabs>
          <w:tab w:val="clear" w:pos="530"/>
          <w:tab w:val="left" w:pos="0"/>
          <w:tab w:val="left" w:pos="900"/>
        </w:tabs>
        <w:spacing w:after="0" w:line="360" w:lineRule="auto"/>
        <w:ind w:firstLine="18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>kultura, sztuka, ochrona dóbr kultury i dziedzictwa narodowego – 20.000 zł</w:t>
      </w:r>
    </w:p>
    <w:p w:rsidR="00B60013" w:rsidRPr="00220560" w:rsidRDefault="00B60013" w:rsidP="009E0D81">
      <w:pPr>
        <w:pStyle w:val="BodyText2"/>
        <w:numPr>
          <w:ilvl w:val="0"/>
          <w:numId w:val="2"/>
        </w:numPr>
        <w:tabs>
          <w:tab w:val="clear" w:pos="530"/>
          <w:tab w:val="left" w:pos="0"/>
          <w:tab w:val="left" w:pos="900"/>
        </w:tabs>
        <w:spacing w:after="0" w:line="360" w:lineRule="auto"/>
        <w:ind w:left="357" w:firstLine="18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>wspieranie i upowszechnianie kultury fizycznej  – 27.500 zł</w:t>
      </w:r>
    </w:p>
    <w:p w:rsidR="00B60013" w:rsidRPr="00220560" w:rsidRDefault="00B60013" w:rsidP="009E0D81">
      <w:pPr>
        <w:pStyle w:val="BodyText2"/>
        <w:numPr>
          <w:ilvl w:val="0"/>
          <w:numId w:val="2"/>
        </w:numPr>
        <w:tabs>
          <w:tab w:val="clear" w:pos="530"/>
          <w:tab w:val="left" w:pos="0"/>
          <w:tab w:val="left" w:pos="900"/>
        </w:tabs>
        <w:spacing w:after="0" w:line="360" w:lineRule="auto"/>
        <w:ind w:left="357" w:firstLine="18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>ekologia  i ochrona zwierząt oraz ochrona dziedzictwa przyrodniczego  – 25.000 zł</w:t>
      </w:r>
    </w:p>
    <w:p w:rsidR="00B60013" w:rsidRPr="00220560" w:rsidRDefault="00B60013" w:rsidP="009E0D81">
      <w:pPr>
        <w:pStyle w:val="BodyText2"/>
        <w:numPr>
          <w:ilvl w:val="0"/>
          <w:numId w:val="2"/>
        </w:numPr>
        <w:tabs>
          <w:tab w:val="clear" w:pos="530"/>
          <w:tab w:val="left" w:pos="0"/>
          <w:tab w:val="left" w:pos="900"/>
        </w:tabs>
        <w:spacing w:after="0" w:line="360" w:lineRule="auto"/>
        <w:ind w:left="357" w:firstLine="18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>turystyka i krajoznawstwo – 5.000 zł</w:t>
      </w:r>
    </w:p>
    <w:p w:rsidR="00B60013" w:rsidRPr="00220560" w:rsidRDefault="00B60013" w:rsidP="009E0D81">
      <w:pPr>
        <w:pStyle w:val="BodyText2"/>
        <w:numPr>
          <w:ilvl w:val="0"/>
          <w:numId w:val="2"/>
        </w:numPr>
        <w:tabs>
          <w:tab w:val="clear" w:pos="530"/>
          <w:tab w:val="left" w:pos="0"/>
          <w:tab w:val="left" w:pos="900"/>
        </w:tabs>
        <w:spacing w:line="360" w:lineRule="auto"/>
        <w:ind w:left="357" w:firstLine="18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ochrona i promocja zdrowia – 8.000 zł </w:t>
      </w:r>
    </w:p>
    <w:p w:rsidR="00B60013" w:rsidRPr="00220560" w:rsidRDefault="00B60013" w:rsidP="009E0D81">
      <w:pPr>
        <w:pStyle w:val="BodyText2"/>
        <w:numPr>
          <w:ilvl w:val="0"/>
          <w:numId w:val="33"/>
        </w:numPr>
        <w:tabs>
          <w:tab w:val="clear" w:pos="1800"/>
          <w:tab w:val="num" w:pos="540"/>
        </w:tabs>
        <w:spacing w:line="360" w:lineRule="auto"/>
        <w:ind w:left="540"/>
        <w:jc w:val="both"/>
        <w:rPr>
          <w:sz w:val="22"/>
          <w:szCs w:val="22"/>
        </w:rPr>
      </w:pPr>
      <w:r w:rsidRPr="00220560">
        <w:rPr>
          <w:rStyle w:val="Strong"/>
          <w:b w:val="0"/>
          <w:sz w:val="22"/>
          <w:szCs w:val="22"/>
        </w:rPr>
        <w:t xml:space="preserve">Łączna kwota przewidziana na realizację wszystkich zadań </w:t>
      </w:r>
      <w:r w:rsidRPr="00220560">
        <w:rPr>
          <w:sz w:val="22"/>
          <w:szCs w:val="22"/>
        </w:rPr>
        <w:t xml:space="preserve">może ulec zmniejszeniu                            w przypadku stwierdzenia, że jednostkowe zadania można zrealizować mniejszym kosztem, złożone oferty nie uzyskają akceptacji lub zaistnieje konieczność zmniejszenia budżetu Powiatu w części przeznaczonej na ich realizację z ważnych przyczyn, niemożliwych do przewidzenia </w:t>
      </w:r>
      <w:r>
        <w:rPr>
          <w:sz w:val="22"/>
          <w:szCs w:val="22"/>
        </w:rPr>
        <w:t xml:space="preserve"> </w:t>
      </w:r>
      <w:r w:rsidRPr="00220560">
        <w:rPr>
          <w:sz w:val="22"/>
          <w:szCs w:val="22"/>
        </w:rPr>
        <w:t>w dniu ogłoszenia konkursu.</w:t>
      </w:r>
    </w:p>
    <w:p w:rsidR="00B60013" w:rsidRPr="00220560" w:rsidRDefault="00B60013" w:rsidP="004C4D79">
      <w:pPr>
        <w:pStyle w:val="NormalWeb"/>
        <w:spacing w:after="240" w:afterAutospacing="0"/>
        <w:ind w:right="74"/>
        <w:rPr>
          <w:rStyle w:val="Strong"/>
          <w:sz w:val="22"/>
          <w:szCs w:val="22"/>
        </w:rPr>
      </w:pPr>
      <w:r w:rsidRPr="00220560">
        <w:rPr>
          <w:rStyle w:val="Strong"/>
          <w:sz w:val="22"/>
          <w:szCs w:val="22"/>
        </w:rPr>
        <w:t xml:space="preserve">III. </w:t>
      </w:r>
      <w:r w:rsidRPr="00220560">
        <w:rPr>
          <w:rStyle w:val="Strong"/>
          <w:smallCaps/>
          <w:sz w:val="22"/>
          <w:szCs w:val="22"/>
        </w:rPr>
        <w:t xml:space="preserve">Zasady przyznawania dotacji </w:t>
      </w:r>
    </w:p>
    <w:p w:rsidR="00B60013" w:rsidRPr="00220560" w:rsidRDefault="00B60013" w:rsidP="005274C5">
      <w:pPr>
        <w:numPr>
          <w:ilvl w:val="0"/>
          <w:numId w:val="24"/>
        </w:numPr>
        <w:tabs>
          <w:tab w:val="num" w:pos="1080"/>
        </w:tabs>
        <w:spacing w:line="360" w:lineRule="auto"/>
        <w:jc w:val="both"/>
        <w:rPr>
          <w:sz w:val="24"/>
          <w:szCs w:val="24"/>
        </w:rPr>
      </w:pPr>
      <w:r w:rsidRPr="00220560">
        <w:rPr>
          <w:sz w:val="24"/>
          <w:szCs w:val="24"/>
        </w:rPr>
        <w:t xml:space="preserve">W konkursie podmiot może złożyć maksymalnie </w:t>
      </w:r>
      <w:r w:rsidRPr="00220560">
        <w:rPr>
          <w:b/>
          <w:sz w:val="24"/>
          <w:szCs w:val="24"/>
        </w:rPr>
        <w:t>2 oferty</w:t>
      </w:r>
      <w:r w:rsidRPr="00220560">
        <w:rPr>
          <w:sz w:val="24"/>
          <w:szCs w:val="24"/>
        </w:rPr>
        <w:t xml:space="preserve">, z zastrzeżeniem, iż w zakresie wspierania i upowszechniania kultury fizycznej może być złożona tylko </w:t>
      </w:r>
      <w:r w:rsidRPr="00220560">
        <w:rPr>
          <w:b/>
          <w:sz w:val="24"/>
          <w:szCs w:val="24"/>
        </w:rPr>
        <w:t>1 oferta</w:t>
      </w:r>
      <w:r w:rsidRPr="00220560">
        <w:rPr>
          <w:sz w:val="24"/>
          <w:szCs w:val="24"/>
        </w:rPr>
        <w:t xml:space="preserve">. </w:t>
      </w:r>
    </w:p>
    <w:p w:rsidR="00B60013" w:rsidRPr="00220560" w:rsidRDefault="00B60013" w:rsidP="00220560">
      <w:pPr>
        <w:numPr>
          <w:ilvl w:val="0"/>
          <w:numId w:val="24"/>
        </w:numPr>
        <w:tabs>
          <w:tab w:val="num" w:pos="1080"/>
        </w:tabs>
        <w:spacing w:after="120" w:line="360" w:lineRule="auto"/>
        <w:ind w:left="357" w:hanging="357"/>
        <w:jc w:val="both"/>
        <w:rPr>
          <w:sz w:val="24"/>
          <w:szCs w:val="24"/>
        </w:rPr>
      </w:pPr>
      <w:r w:rsidRPr="00220560">
        <w:rPr>
          <w:sz w:val="22"/>
          <w:szCs w:val="22"/>
        </w:rPr>
        <w:t>Dotacja zostanie przyznana Oferentowi wyłonionemu w drodze konkursu ofert:</w:t>
      </w:r>
    </w:p>
    <w:p w:rsidR="00B60013" w:rsidRPr="00220560" w:rsidRDefault="00B60013" w:rsidP="00220560">
      <w:pPr>
        <w:numPr>
          <w:ilvl w:val="0"/>
          <w:numId w:val="5"/>
        </w:numPr>
        <w:tabs>
          <w:tab w:val="clear" w:pos="1800"/>
          <w:tab w:val="num" w:pos="540"/>
        </w:tabs>
        <w:spacing w:line="360" w:lineRule="auto"/>
        <w:ind w:left="54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zgodnie z ustawą z dnia 24 kwietnia 2003 r. o działalności pożytku publicznego                             i o wolontariacie oraz </w:t>
      </w:r>
    </w:p>
    <w:p w:rsidR="00B60013" w:rsidRPr="00220560" w:rsidRDefault="00B60013" w:rsidP="00220560">
      <w:pPr>
        <w:numPr>
          <w:ilvl w:val="0"/>
          <w:numId w:val="5"/>
        </w:numPr>
        <w:tabs>
          <w:tab w:val="clear" w:pos="1800"/>
          <w:tab w:val="num" w:pos="540"/>
        </w:tabs>
        <w:spacing w:line="360" w:lineRule="auto"/>
        <w:ind w:left="540"/>
        <w:rPr>
          <w:sz w:val="22"/>
          <w:szCs w:val="22"/>
        </w:rPr>
      </w:pPr>
      <w:r w:rsidRPr="00220560">
        <w:rPr>
          <w:sz w:val="22"/>
          <w:szCs w:val="22"/>
        </w:rPr>
        <w:t xml:space="preserve">po zaopiniowaniu ich przez właściwą Komisję Konkursową, </w:t>
      </w:r>
    </w:p>
    <w:p w:rsidR="00B60013" w:rsidRPr="00220560" w:rsidRDefault="00B60013" w:rsidP="00220560">
      <w:pPr>
        <w:numPr>
          <w:ilvl w:val="0"/>
          <w:numId w:val="5"/>
        </w:numPr>
        <w:tabs>
          <w:tab w:val="clear" w:pos="1800"/>
          <w:tab w:val="num" w:pos="540"/>
        </w:tabs>
        <w:spacing w:after="120" w:line="360" w:lineRule="auto"/>
        <w:ind w:left="538" w:hanging="357"/>
        <w:rPr>
          <w:sz w:val="22"/>
          <w:szCs w:val="22"/>
        </w:rPr>
      </w:pPr>
      <w:r w:rsidRPr="00220560">
        <w:rPr>
          <w:sz w:val="22"/>
          <w:szCs w:val="22"/>
        </w:rPr>
        <w:t>po zatwierdzeniu przez Zarząd Powiatu w Żninie.</w:t>
      </w:r>
    </w:p>
    <w:p w:rsidR="00B60013" w:rsidRPr="00220560" w:rsidRDefault="00B60013" w:rsidP="00220560">
      <w:pPr>
        <w:numPr>
          <w:ilvl w:val="0"/>
          <w:numId w:val="19"/>
        </w:numPr>
        <w:tabs>
          <w:tab w:val="clear" w:pos="1779"/>
          <w:tab w:val="left" w:pos="360"/>
        </w:tabs>
        <w:spacing w:after="120" w:line="360" w:lineRule="auto"/>
        <w:ind w:left="357" w:hanging="357"/>
        <w:jc w:val="both"/>
        <w:rPr>
          <w:b/>
          <w:sz w:val="22"/>
          <w:szCs w:val="22"/>
        </w:rPr>
      </w:pPr>
      <w:r w:rsidRPr="00220560">
        <w:rPr>
          <w:sz w:val="22"/>
          <w:szCs w:val="22"/>
        </w:rPr>
        <w:t>Maksymalna wartość dofinansowania, o którą można wnioskować dla jednego projektu  nie może przekroczyć kwoty:</w:t>
      </w:r>
    </w:p>
    <w:p w:rsidR="00B60013" w:rsidRPr="00220560" w:rsidRDefault="00B60013" w:rsidP="00220560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auto"/>
        <w:ind w:hanging="951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dla zadań z zakresu wspierania i upowszechniania kultury fizycznej  - </w:t>
      </w:r>
      <w:r w:rsidRPr="00220560">
        <w:rPr>
          <w:b/>
          <w:sz w:val="22"/>
          <w:szCs w:val="22"/>
        </w:rPr>
        <w:t>3.000 zł.</w:t>
      </w:r>
    </w:p>
    <w:p w:rsidR="00B60013" w:rsidRPr="00220560" w:rsidRDefault="00B60013" w:rsidP="00220560">
      <w:pPr>
        <w:pStyle w:val="ListParagraph"/>
        <w:numPr>
          <w:ilvl w:val="0"/>
          <w:numId w:val="16"/>
        </w:numPr>
        <w:tabs>
          <w:tab w:val="left" w:pos="540"/>
        </w:tabs>
        <w:spacing w:line="360" w:lineRule="auto"/>
        <w:ind w:hanging="951"/>
        <w:jc w:val="both"/>
        <w:rPr>
          <w:sz w:val="22"/>
          <w:szCs w:val="22"/>
        </w:rPr>
      </w:pPr>
      <w:r w:rsidRPr="00220560">
        <w:rPr>
          <w:sz w:val="22"/>
          <w:szCs w:val="22"/>
        </w:rPr>
        <w:t>dla zadań z zakresu:</w:t>
      </w:r>
    </w:p>
    <w:p w:rsidR="00B60013" w:rsidRPr="00220560" w:rsidRDefault="00B60013" w:rsidP="00220560">
      <w:pPr>
        <w:pStyle w:val="ListParagraph"/>
        <w:numPr>
          <w:ilvl w:val="0"/>
          <w:numId w:val="17"/>
        </w:numPr>
        <w:tabs>
          <w:tab w:val="left" w:pos="540"/>
        </w:tabs>
        <w:spacing w:line="360" w:lineRule="auto"/>
        <w:ind w:left="90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kultury, sztuki, ochrony dóbr kultury i dziedzictwa narodowego - </w:t>
      </w:r>
      <w:r w:rsidRPr="00220560">
        <w:rPr>
          <w:b/>
          <w:sz w:val="22"/>
          <w:szCs w:val="22"/>
        </w:rPr>
        <w:t>5.000 zł</w:t>
      </w:r>
      <w:r w:rsidRPr="00220560">
        <w:rPr>
          <w:sz w:val="22"/>
          <w:szCs w:val="22"/>
        </w:rPr>
        <w:t>,</w:t>
      </w:r>
    </w:p>
    <w:p w:rsidR="00B60013" w:rsidRPr="00220560" w:rsidRDefault="00B60013" w:rsidP="00220560">
      <w:pPr>
        <w:pStyle w:val="ListParagraph"/>
        <w:numPr>
          <w:ilvl w:val="0"/>
          <w:numId w:val="17"/>
        </w:numPr>
        <w:tabs>
          <w:tab w:val="left" w:pos="540"/>
        </w:tabs>
        <w:spacing w:line="360" w:lineRule="auto"/>
        <w:ind w:left="90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ekologii i ochrony zwierząt oraz ochrony dziedzictwa przyrodniczego - </w:t>
      </w:r>
      <w:r w:rsidRPr="00220560">
        <w:rPr>
          <w:b/>
          <w:sz w:val="22"/>
          <w:szCs w:val="22"/>
        </w:rPr>
        <w:t>5.000 zł</w:t>
      </w:r>
      <w:r w:rsidRPr="00220560">
        <w:rPr>
          <w:sz w:val="22"/>
          <w:szCs w:val="22"/>
        </w:rPr>
        <w:t>,</w:t>
      </w:r>
    </w:p>
    <w:p w:rsidR="00B60013" w:rsidRPr="00220560" w:rsidRDefault="00B60013" w:rsidP="00220560">
      <w:pPr>
        <w:pStyle w:val="ListParagraph"/>
        <w:numPr>
          <w:ilvl w:val="0"/>
          <w:numId w:val="17"/>
        </w:numPr>
        <w:tabs>
          <w:tab w:val="left" w:pos="540"/>
        </w:tabs>
        <w:spacing w:line="360" w:lineRule="auto"/>
        <w:ind w:left="90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turystyki i krajoznawstwa - </w:t>
      </w:r>
      <w:r w:rsidRPr="00220560">
        <w:rPr>
          <w:b/>
          <w:sz w:val="22"/>
          <w:szCs w:val="22"/>
        </w:rPr>
        <w:t>5.000 zł</w:t>
      </w:r>
    </w:p>
    <w:p w:rsidR="00B60013" w:rsidRPr="00220560" w:rsidRDefault="00B60013" w:rsidP="00220560">
      <w:pPr>
        <w:pStyle w:val="BodyText"/>
        <w:numPr>
          <w:ilvl w:val="0"/>
          <w:numId w:val="16"/>
        </w:numPr>
        <w:spacing w:line="360" w:lineRule="auto"/>
        <w:ind w:left="540" w:right="-108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220560">
        <w:rPr>
          <w:rFonts w:ascii="Times New Roman" w:hAnsi="Times New Roman"/>
          <w:b w:val="0"/>
          <w:sz w:val="22"/>
          <w:szCs w:val="22"/>
        </w:rPr>
        <w:t>dla zadań z zakresu</w:t>
      </w:r>
      <w:r w:rsidRPr="00220560">
        <w:rPr>
          <w:rFonts w:ascii="Times New Roman" w:hAnsi="Times New Roman"/>
          <w:sz w:val="22"/>
          <w:szCs w:val="22"/>
        </w:rPr>
        <w:t xml:space="preserve"> </w:t>
      </w:r>
      <w:r w:rsidRPr="00220560">
        <w:rPr>
          <w:rFonts w:ascii="Times New Roman" w:hAnsi="Times New Roman"/>
          <w:b w:val="0"/>
          <w:sz w:val="22"/>
          <w:szCs w:val="22"/>
        </w:rPr>
        <w:t xml:space="preserve">ochrony i promocji zdrowia - </w:t>
      </w:r>
      <w:r w:rsidRPr="00220560">
        <w:rPr>
          <w:rFonts w:ascii="Times New Roman" w:hAnsi="Times New Roman"/>
          <w:sz w:val="22"/>
          <w:szCs w:val="22"/>
        </w:rPr>
        <w:t>8.000 zł</w:t>
      </w:r>
      <w:r w:rsidRPr="00220560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60013" w:rsidRPr="00220560" w:rsidRDefault="00B60013" w:rsidP="00F46FCD">
      <w:pPr>
        <w:jc w:val="both"/>
        <w:rPr>
          <w:sz w:val="22"/>
          <w:szCs w:val="22"/>
        </w:rPr>
      </w:pPr>
    </w:p>
    <w:p w:rsidR="00B60013" w:rsidRPr="00220560" w:rsidRDefault="00B60013" w:rsidP="00D1374D">
      <w:pPr>
        <w:numPr>
          <w:ilvl w:val="0"/>
          <w:numId w:val="20"/>
        </w:numPr>
        <w:tabs>
          <w:tab w:val="clear" w:pos="2700"/>
          <w:tab w:val="num" w:pos="360"/>
        </w:tabs>
        <w:ind w:hanging="2700"/>
        <w:rPr>
          <w:sz w:val="22"/>
          <w:szCs w:val="22"/>
        </w:rPr>
      </w:pPr>
      <w:r w:rsidRPr="00220560">
        <w:rPr>
          <w:sz w:val="22"/>
          <w:szCs w:val="22"/>
        </w:rPr>
        <w:t>Wysokość przyznanego dofinansowania może być niższa, niż wnioskowana.</w:t>
      </w:r>
    </w:p>
    <w:p w:rsidR="00B60013" w:rsidRPr="00220560" w:rsidRDefault="00B60013" w:rsidP="00D1374D">
      <w:pPr>
        <w:pStyle w:val="ListParagraph"/>
        <w:numPr>
          <w:ilvl w:val="0"/>
          <w:numId w:val="21"/>
        </w:numPr>
        <w:tabs>
          <w:tab w:val="clear" w:pos="1779"/>
          <w:tab w:val="num" w:pos="360"/>
        </w:tabs>
        <w:spacing w:before="100" w:beforeAutospacing="1" w:after="100" w:afterAutospacing="1"/>
        <w:ind w:hanging="1779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Zadania dofinansowane będą w następujący sposób: </w:t>
      </w:r>
    </w:p>
    <w:p w:rsidR="00B60013" w:rsidRDefault="00B60013" w:rsidP="00220560">
      <w:pPr>
        <w:numPr>
          <w:ilvl w:val="0"/>
          <w:numId w:val="14"/>
        </w:numPr>
        <w:tabs>
          <w:tab w:val="num" w:pos="540"/>
        </w:tabs>
        <w:spacing w:line="360" w:lineRule="auto"/>
        <w:ind w:left="54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I transza w wysokości </w:t>
      </w:r>
      <w:r w:rsidRPr="00220560">
        <w:rPr>
          <w:b/>
          <w:sz w:val="22"/>
          <w:szCs w:val="22"/>
        </w:rPr>
        <w:t>75%</w:t>
      </w:r>
      <w:r w:rsidRPr="00220560">
        <w:rPr>
          <w:sz w:val="22"/>
          <w:szCs w:val="22"/>
        </w:rPr>
        <w:t xml:space="preserve"> przyznanej kwoty na 14 dni kalendarzowych przed terminem realizacji zadania lub w ciągu 14 dni kalendarzowych od dnia podpisania umowy, </w:t>
      </w:r>
    </w:p>
    <w:p w:rsidR="00B60013" w:rsidRPr="00220560" w:rsidRDefault="00B60013" w:rsidP="00220560">
      <w:pPr>
        <w:numPr>
          <w:ilvl w:val="0"/>
          <w:numId w:val="14"/>
        </w:numPr>
        <w:tabs>
          <w:tab w:val="num" w:pos="540"/>
        </w:tabs>
        <w:spacing w:after="120" w:line="360" w:lineRule="auto"/>
        <w:ind w:left="538" w:hanging="357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II transza w wysokości </w:t>
      </w:r>
      <w:r w:rsidRPr="00220560">
        <w:rPr>
          <w:b/>
          <w:sz w:val="22"/>
          <w:szCs w:val="22"/>
        </w:rPr>
        <w:t>25%</w:t>
      </w:r>
      <w:r w:rsidRPr="00220560">
        <w:rPr>
          <w:sz w:val="22"/>
          <w:szCs w:val="22"/>
        </w:rPr>
        <w:t xml:space="preserve"> (refundacja poniesionych kosztów) przyznanej kwoty w terminie 14 dni kalendarzowych od złożenia poprawnie sporząd</w:t>
      </w:r>
      <w:r>
        <w:rPr>
          <w:sz w:val="22"/>
          <w:szCs w:val="22"/>
        </w:rPr>
        <w:t>zonego sprawozdania końcowego.</w:t>
      </w:r>
    </w:p>
    <w:p w:rsidR="00B60013" w:rsidRPr="00220560" w:rsidRDefault="00B60013" w:rsidP="00D1374D">
      <w:pPr>
        <w:numPr>
          <w:ilvl w:val="0"/>
          <w:numId w:val="22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Kwota dotacji nie może przekraczać </w:t>
      </w:r>
      <w:r w:rsidRPr="00220560">
        <w:rPr>
          <w:b/>
          <w:sz w:val="22"/>
          <w:szCs w:val="22"/>
        </w:rPr>
        <w:t>90%</w:t>
      </w:r>
      <w:r w:rsidRPr="00220560">
        <w:rPr>
          <w:sz w:val="22"/>
          <w:szCs w:val="22"/>
        </w:rPr>
        <w:t xml:space="preserve"> kosztów realizacji zadania.</w:t>
      </w:r>
    </w:p>
    <w:p w:rsidR="00B60013" w:rsidRPr="00220560" w:rsidRDefault="00B60013" w:rsidP="00D1374D">
      <w:pPr>
        <w:numPr>
          <w:ilvl w:val="0"/>
          <w:numId w:val="2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Wymagany jest finansowy wkład własny  podmiotu wnioskującego o dotację w wysokości minimum </w:t>
      </w:r>
      <w:r w:rsidRPr="00220560">
        <w:rPr>
          <w:b/>
          <w:sz w:val="22"/>
          <w:szCs w:val="22"/>
        </w:rPr>
        <w:t>10%</w:t>
      </w:r>
      <w:r w:rsidRPr="00220560">
        <w:rPr>
          <w:sz w:val="22"/>
          <w:szCs w:val="22"/>
        </w:rPr>
        <w:t xml:space="preserve"> wartości projektu.</w:t>
      </w:r>
    </w:p>
    <w:p w:rsidR="00B60013" w:rsidRPr="00220560" w:rsidRDefault="00B60013" w:rsidP="00D1374D">
      <w:pPr>
        <w:numPr>
          <w:ilvl w:val="0"/>
          <w:numId w:val="2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>Wkład własny finansowy mogą stanowić środki  finansowe własne i/lub środki finansowe pozyskane z innych źródeł.</w:t>
      </w:r>
    </w:p>
    <w:p w:rsidR="00B60013" w:rsidRPr="00220560" w:rsidRDefault="00B60013" w:rsidP="00D1374D">
      <w:pPr>
        <w:numPr>
          <w:ilvl w:val="0"/>
          <w:numId w:val="2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20560">
        <w:rPr>
          <w:sz w:val="22"/>
          <w:szCs w:val="22"/>
          <w:lang w:eastAsia="en-US"/>
        </w:rPr>
        <w:t>Oferent ma możliwość wniesienia</w:t>
      </w:r>
      <w:r w:rsidRPr="00220560">
        <w:rPr>
          <w:sz w:val="22"/>
          <w:szCs w:val="22"/>
        </w:rPr>
        <w:t xml:space="preserve"> </w:t>
      </w:r>
      <w:r w:rsidRPr="00220560">
        <w:rPr>
          <w:sz w:val="22"/>
          <w:szCs w:val="22"/>
          <w:lang w:eastAsia="en-US"/>
        </w:rPr>
        <w:t xml:space="preserve">wkładu własnego osobowego. Wkład pozafinansowy mogą stanowić świadczenia wolontariuszy i praca społeczna członków organizacji. </w:t>
      </w:r>
    </w:p>
    <w:p w:rsidR="00B60013" w:rsidRPr="00220560" w:rsidRDefault="00B60013" w:rsidP="00E7077F">
      <w:pPr>
        <w:pStyle w:val="ListParagraph"/>
        <w:numPr>
          <w:ilvl w:val="0"/>
          <w:numId w:val="22"/>
        </w:numPr>
        <w:tabs>
          <w:tab w:val="clear" w:pos="1440"/>
          <w:tab w:val="num" w:pos="360"/>
          <w:tab w:val="num" w:pos="426"/>
        </w:tabs>
        <w:spacing w:after="240" w:line="360" w:lineRule="auto"/>
        <w:ind w:left="425" w:hanging="425"/>
        <w:jc w:val="both"/>
        <w:rPr>
          <w:sz w:val="22"/>
          <w:szCs w:val="22"/>
          <w:lang w:eastAsia="en-US"/>
        </w:rPr>
      </w:pPr>
      <w:r w:rsidRPr="00220560">
        <w:rPr>
          <w:sz w:val="22"/>
          <w:szCs w:val="22"/>
          <w:lang w:eastAsia="en-US"/>
        </w:rPr>
        <w:t>Wkład własny osobowy nie jest wliczany do wkładu własnego finansowego, o którym mowa           w pkt 7.</w:t>
      </w:r>
    </w:p>
    <w:p w:rsidR="00B60013" w:rsidRPr="00220560" w:rsidRDefault="00B60013" w:rsidP="00220560">
      <w:pPr>
        <w:pStyle w:val="ListParagraph"/>
        <w:tabs>
          <w:tab w:val="num" w:pos="1440"/>
        </w:tabs>
        <w:spacing w:after="240" w:line="360" w:lineRule="auto"/>
        <w:jc w:val="both"/>
        <w:rPr>
          <w:sz w:val="22"/>
          <w:szCs w:val="22"/>
          <w:lang w:eastAsia="en-US"/>
        </w:rPr>
      </w:pPr>
    </w:p>
    <w:p w:rsidR="00B60013" w:rsidRPr="00220560" w:rsidRDefault="00B60013" w:rsidP="00220560">
      <w:pPr>
        <w:pStyle w:val="ListParagraph"/>
        <w:tabs>
          <w:tab w:val="num" w:pos="1440"/>
        </w:tabs>
        <w:spacing w:after="240" w:line="360" w:lineRule="auto"/>
        <w:jc w:val="both"/>
        <w:rPr>
          <w:sz w:val="22"/>
          <w:szCs w:val="22"/>
          <w:lang w:eastAsia="en-US"/>
        </w:rPr>
      </w:pPr>
    </w:p>
    <w:p w:rsidR="00B60013" w:rsidRDefault="00B60013" w:rsidP="004C4D79">
      <w:pPr>
        <w:pStyle w:val="NormalWeb"/>
        <w:spacing w:after="240" w:afterAutospacing="0"/>
        <w:ind w:right="74"/>
        <w:rPr>
          <w:rStyle w:val="Strong"/>
          <w:sz w:val="22"/>
          <w:szCs w:val="22"/>
        </w:rPr>
      </w:pPr>
    </w:p>
    <w:p w:rsidR="00B60013" w:rsidRDefault="00B60013" w:rsidP="004C4D79">
      <w:pPr>
        <w:pStyle w:val="NormalWeb"/>
        <w:spacing w:after="240" w:afterAutospacing="0"/>
        <w:ind w:right="74"/>
        <w:rPr>
          <w:rStyle w:val="Strong"/>
          <w:sz w:val="22"/>
          <w:szCs w:val="22"/>
        </w:rPr>
      </w:pPr>
    </w:p>
    <w:p w:rsidR="00B60013" w:rsidRPr="00220560" w:rsidRDefault="00B60013" w:rsidP="004C4D79">
      <w:pPr>
        <w:pStyle w:val="NormalWeb"/>
        <w:spacing w:after="240" w:afterAutospacing="0"/>
        <w:ind w:right="74"/>
        <w:rPr>
          <w:rStyle w:val="Strong"/>
          <w:sz w:val="22"/>
          <w:szCs w:val="22"/>
        </w:rPr>
      </w:pPr>
      <w:r w:rsidRPr="00220560">
        <w:rPr>
          <w:rStyle w:val="Strong"/>
          <w:sz w:val="22"/>
          <w:szCs w:val="22"/>
        </w:rPr>
        <w:t xml:space="preserve">IV. </w:t>
      </w:r>
      <w:r w:rsidRPr="00220560">
        <w:rPr>
          <w:rStyle w:val="Strong"/>
          <w:smallCaps/>
          <w:sz w:val="22"/>
          <w:szCs w:val="22"/>
        </w:rPr>
        <w:t xml:space="preserve">Terminy i warunki realizacji zadań </w:t>
      </w:r>
    </w:p>
    <w:p w:rsidR="00B60013" w:rsidRPr="00220560" w:rsidRDefault="00B60013" w:rsidP="00612B65">
      <w:pPr>
        <w:numPr>
          <w:ilvl w:val="3"/>
          <w:numId w:val="33"/>
        </w:numPr>
        <w:tabs>
          <w:tab w:val="clear" w:pos="396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Wszystkie zadania winny być zrealizowane w terminie </w:t>
      </w:r>
      <w:r w:rsidRPr="00220560">
        <w:rPr>
          <w:b/>
          <w:sz w:val="22"/>
          <w:szCs w:val="22"/>
        </w:rPr>
        <w:t>od dnia 15 marca 2014 roku</w:t>
      </w:r>
      <w:r w:rsidRPr="00220560">
        <w:rPr>
          <w:sz w:val="22"/>
          <w:szCs w:val="22"/>
        </w:rPr>
        <w:t xml:space="preserve"> </w:t>
      </w:r>
      <w:r w:rsidRPr="00220560">
        <w:rPr>
          <w:b/>
          <w:sz w:val="22"/>
          <w:szCs w:val="22"/>
        </w:rPr>
        <w:t>do dnia                           20 listopada 2014 roku.</w:t>
      </w:r>
      <w:r w:rsidRPr="00220560">
        <w:rPr>
          <w:sz w:val="22"/>
          <w:szCs w:val="22"/>
        </w:rPr>
        <w:t xml:space="preserve"> </w:t>
      </w:r>
    </w:p>
    <w:p w:rsidR="00B60013" w:rsidRPr="00220560" w:rsidRDefault="00B60013" w:rsidP="00612B65">
      <w:pPr>
        <w:numPr>
          <w:ilvl w:val="3"/>
          <w:numId w:val="33"/>
        </w:numPr>
        <w:tabs>
          <w:tab w:val="clear" w:pos="396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Zadania powinny być zrealizowane z najwyższą starannością, zgodnie z zawartą umową                   oraz z obowiązującymi standardami i przepisami w zakresie opisanym w ofercie. </w:t>
      </w:r>
    </w:p>
    <w:p w:rsidR="00B60013" w:rsidRPr="00220560" w:rsidRDefault="00B60013" w:rsidP="004C4D79">
      <w:pPr>
        <w:pStyle w:val="NormalWeb"/>
        <w:spacing w:after="240" w:afterAutospacing="0"/>
        <w:ind w:left="74" w:right="74"/>
        <w:rPr>
          <w:rStyle w:val="Strong"/>
          <w:sz w:val="22"/>
          <w:szCs w:val="22"/>
        </w:rPr>
      </w:pPr>
      <w:r w:rsidRPr="00220560">
        <w:rPr>
          <w:rStyle w:val="Strong"/>
          <w:sz w:val="22"/>
          <w:szCs w:val="22"/>
        </w:rPr>
        <w:t xml:space="preserve">V. </w:t>
      </w:r>
      <w:r w:rsidRPr="00220560">
        <w:rPr>
          <w:rStyle w:val="Strong"/>
          <w:smallCaps/>
          <w:sz w:val="22"/>
          <w:szCs w:val="22"/>
        </w:rPr>
        <w:t>Termin i warunki składania ofert</w:t>
      </w:r>
    </w:p>
    <w:p w:rsidR="00B60013" w:rsidRPr="00220560" w:rsidRDefault="00B60013" w:rsidP="00220560">
      <w:pPr>
        <w:numPr>
          <w:ilvl w:val="2"/>
          <w:numId w:val="4"/>
        </w:numPr>
        <w:tabs>
          <w:tab w:val="clear" w:pos="3060"/>
          <w:tab w:val="num" w:pos="360"/>
        </w:tabs>
        <w:spacing w:after="120" w:line="360" w:lineRule="auto"/>
        <w:ind w:left="425" w:hanging="425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Ofertę należy złożyć w terminie </w:t>
      </w:r>
      <w:r w:rsidRPr="00220560">
        <w:rPr>
          <w:b/>
          <w:sz w:val="22"/>
          <w:szCs w:val="22"/>
        </w:rPr>
        <w:t>od dnia 2 stycznia 2014 roku do dnia 3 lutego 2014 roku</w:t>
      </w:r>
      <w:r w:rsidRPr="00220560">
        <w:rPr>
          <w:sz w:val="22"/>
          <w:szCs w:val="22"/>
        </w:rPr>
        <w:t xml:space="preserve">              na druku </w:t>
      </w:r>
      <w:r w:rsidRPr="00220560">
        <w:rPr>
          <w:i/>
          <w:sz w:val="22"/>
          <w:szCs w:val="22"/>
        </w:rPr>
        <w:t>Oferta realizacji zadania publicznego</w:t>
      </w:r>
      <w:r w:rsidRPr="00220560">
        <w:rPr>
          <w:sz w:val="22"/>
          <w:szCs w:val="22"/>
        </w:rPr>
        <w:t>, który musi być zgodny z Rozporządzeniem Ministra Pracy i Polityki Społecznej z dnia 15 grudnia 2010 r. w sprawie wzoru oferty                                             i ramowego wzoru umowy dotyczących realizacji zadania publicznego oraz wzoru sprawozdania z wykonania tego zadania (Dz. U. z 2011 r. Nr 6 poz. 25):</w:t>
      </w:r>
    </w:p>
    <w:p w:rsidR="00B60013" w:rsidRDefault="00B60013" w:rsidP="0022056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w </w:t>
      </w:r>
      <w:r w:rsidRPr="00220560">
        <w:rPr>
          <w:color w:val="000000"/>
          <w:sz w:val="22"/>
          <w:szCs w:val="22"/>
        </w:rPr>
        <w:t>sekretariacie</w:t>
      </w:r>
      <w:r w:rsidRPr="00220560">
        <w:rPr>
          <w:sz w:val="22"/>
          <w:szCs w:val="22"/>
        </w:rPr>
        <w:t xml:space="preserve"> Starosty Żnińskiego, ul. Potockiego 1, pok. nr 19, I piętro lub</w:t>
      </w:r>
    </w:p>
    <w:p w:rsidR="00B60013" w:rsidRPr="00220560" w:rsidRDefault="00B60013" w:rsidP="00220560">
      <w:pPr>
        <w:numPr>
          <w:ilvl w:val="0"/>
          <w:numId w:val="1"/>
        </w:numPr>
        <w:tabs>
          <w:tab w:val="clear" w:pos="720"/>
          <w:tab w:val="num" w:pos="540"/>
        </w:tabs>
        <w:spacing w:after="120" w:line="360" w:lineRule="auto"/>
        <w:ind w:left="538" w:hanging="357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przesłać pocztą na adres: Starostwo Powiatowe w Żninie, ul. Potockiego 1, 88-400 Żnin. </w:t>
      </w:r>
      <w:r w:rsidRPr="00220560">
        <w:rPr>
          <w:color w:val="000000"/>
          <w:sz w:val="22"/>
          <w:szCs w:val="22"/>
        </w:rPr>
        <w:t xml:space="preserve"> </w:t>
      </w:r>
    </w:p>
    <w:p w:rsidR="00B60013" w:rsidRPr="00220560" w:rsidRDefault="00B60013" w:rsidP="003F7970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220560">
        <w:rPr>
          <w:sz w:val="22"/>
          <w:szCs w:val="22"/>
        </w:rPr>
        <w:t xml:space="preserve">Druk Oferty dostępny jest na stronie internetowej </w:t>
      </w:r>
      <w:hyperlink r:id="rId7" w:history="1">
        <w:r w:rsidRPr="00220560">
          <w:rPr>
            <w:rStyle w:val="Hyperlink"/>
            <w:sz w:val="22"/>
            <w:szCs w:val="22"/>
          </w:rPr>
          <w:t>www.znin,pl</w:t>
        </w:r>
      </w:hyperlink>
      <w:r w:rsidRPr="00220560">
        <w:rPr>
          <w:sz w:val="22"/>
          <w:szCs w:val="22"/>
        </w:rPr>
        <w:t xml:space="preserve"> – zakładka Organizacje pozarządowe, </w:t>
      </w:r>
      <w:r w:rsidRPr="00220560">
        <w:rPr>
          <w:bCs/>
          <w:sz w:val="22"/>
          <w:szCs w:val="22"/>
        </w:rPr>
        <w:t>katalog</w:t>
      </w:r>
      <w:r w:rsidRPr="00220560">
        <w:rPr>
          <w:b/>
          <w:bCs/>
          <w:sz w:val="22"/>
          <w:szCs w:val="22"/>
        </w:rPr>
        <w:t xml:space="preserve"> Otwarte konkursy ofert,</w:t>
      </w:r>
      <w:r w:rsidRPr="00220560">
        <w:rPr>
          <w:bCs/>
          <w:sz w:val="22"/>
          <w:szCs w:val="22"/>
        </w:rPr>
        <w:t xml:space="preserve"> podkatalog </w:t>
      </w:r>
      <w:r w:rsidRPr="00220560">
        <w:rPr>
          <w:b/>
          <w:bCs/>
          <w:sz w:val="22"/>
          <w:szCs w:val="22"/>
        </w:rPr>
        <w:t xml:space="preserve">Konkurs 2/2014 </w:t>
      </w:r>
      <w:r w:rsidRPr="00220560">
        <w:rPr>
          <w:sz w:val="22"/>
          <w:szCs w:val="22"/>
        </w:rPr>
        <w:t xml:space="preserve">oraz w BIP </w:t>
      </w:r>
      <w:hyperlink r:id="rId8" w:history="1">
        <w:r w:rsidRPr="00220560">
          <w:rPr>
            <w:rStyle w:val="Hyperlink"/>
            <w:sz w:val="22"/>
            <w:szCs w:val="22"/>
          </w:rPr>
          <w:t>www.bip.znin.pl</w:t>
        </w:r>
      </w:hyperlink>
      <w:r w:rsidRPr="00220560">
        <w:rPr>
          <w:sz w:val="22"/>
          <w:szCs w:val="22"/>
        </w:rPr>
        <w:t xml:space="preserve"> w zakładce </w:t>
      </w:r>
      <w:r w:rsidRPr="00220560">
        <w:rPr>
          <w:b/>
          <w:sz w:val="22"/>
          <w:szCs w:val="22"/>
        </w:rPr>
        <w:t>Organizacje pozarządowe</w:t>
      </w:r>
      <w:r w:rsidRPr="00220560">
        <w:rPr>
          <w:sz w:val="22"/>
          <w:szCs w:val="22"/>
        </w:rPr>
        <w:t xml:space="preserve">. </w:t>
      </w:r>
    </w:p>
    <w:p w:rsidR="00B60013" w:rsidRPr="00220560" w:rsidRDefault="00B60013" w:rsidP="00A92A39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220560">
        <w:rPr>
          <w:sz w:val="22"/>
          <w:szCs w:val="22"/>
        </w:rPr>
        <w:t>Oferent winien zamieścić oryginał oferty w skoroszycie.</w:t>
      </w:r>
    </w:p>
    <w:p w:rsidR="00B60013" w:rsidRPr="00220560" w:rsidRDefault="00B60013" w:rsidP="004C4D7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b/>
          <w:sz w:val="22"/>
          <w:szCs w:val="22"/>
        </w:rPr>
      </w:pPr>
      <w:r w:rsidRPr="00220560">
        <w:rPr>
          <w:b/>
          <w:sz w:val="22"/>
          <w:szCs w:val="22"/>
        </w:rPr>
        <w:t>O zachowaniu terminu decyduje data wpływu do Sekretariatu, tj. do dnia 3 lutego 2014 roku do godziny 15</w:t>
      </w:r>
      <w:r w:rsidRPr="00220560">
        <w:rPr>
          <w:b/>
          <w:sz w:val="22"/>
          <w:szCs w:val="22"/>
          <w:vertAlign w:val="superscript"/>
        </w:rPr>
        <w:t>30</w:t>
      </w:r>
      <w:r w:rsidRPr="00220560">
        <w:rPr>
          <w:b/>
          <w:sz w:val="22"/>
          <w:szCs w:val="22"/>
        </w:rPr>
        <w:t>.</w:t>
      </w:r>
    </w:p>
    <w:p w:rsidR="00B60013" w:rsidRPr="00220560" w:rsidRDefault="00B60013" w:rsidP="004C4D79">
      <w:pPr>
        <w:pStyle w:val="NormalWeb"/>
        <w:spacing w:before="0" w:beforeAutospacing="0" w:after="120" w:afterAutospacing="0" w:line="360" w:lineRule="auto"/>
        <w:ind w:left="74" w:right="74" w:hanging="74"/>
        <w:jc w:val="both"/>
        <w:rPr>
          <w:rStyle w:val="Strong"/>
          <w:smallCaps/>
          <w:sz w:val="22"/>
          <w:szCs w:val="22"/>
        </w:rPr>
      </w:pPr>
      <w:r w:rsidRPr="00220560">
        <w:rPr>
          <w:rStyle w:val="Strong"/>
          <w:sz w:val="22"/>
          <w:szCs w:val="22"/>
        </w:rPr>
        <w:t xml:space="preserve">VI. </w:t>
      </w:r>
      <w:r w:rsidRPr="00220560">
        <w:rPr>
          <w:rStyle w:val="Strong"/>
          <w:smallCaps/>
          <w:sz w:val="22"/>
          <w:szCs w:val="22"/>
        </w:rPr>
        <w:t>Tryb i kryteria stosowane przy wyborze ofert oraz termin dokonania wyboru ofert:</w:t>
      </w:r>
    </w:p>
    <w:p w:rsidR="00B60013" w:rsidRPr="00220560" w:rsidRDefault="00B60013" w:rsidP="00220560">
      <w:pPr>
        <w:pStyle w:val="ListParagraph"/>
        <w:numPr>
          <w:ilvl w:val="2"/>
          <w:numId w:val="8"/>
        </w:numPr>
        <w:tabs>
          <w:tab w:val="clear" w:pos="2340"/>
          <w:tab w:val="num" w:pos="426"/>
        </w:tabs>
        <w:spacing w:after="120" w:line="360" w:lineRule="auto"/>
        <w:ind w:left="2342" w:hanging="2342"/>
        <w:jc w:val="both"/>
        <w:rPr>
          <w:bCs/>
          <w:sz w:val="22"/>
          <w:szCs w:val="22"/>
        </w:rPr>
      </w:pPr>
      <w:r w:rsidRPr="00220560">
        <w:rPr>
          <w:bCs/>
          <w:sz w:val="22"/>
          <w:szCs w:val="22"/>
        </w:rPr>
        <w:t>Ocena nastąpi w dwóch etapach:</w:t>
      </w:r>
    </w:p>
    <w:p w:rsidR="00B60013" w:rsidRPr="00220560" w:rsidRDefault="00B60013" w:rsidP="00220560">
      <w:pPr>
        <w:numPr>
          <w:ilvl w:val="0"/>
          <w:numId w:val="26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bCs/>
          <w:sz w:val="22"/>
          <w:szCs w:val="22"/>
        </w:rPr>
      </w:pPr>
      <w:r w:rsidRPr="00220560">
        <w:rPr>
          <w:b/>
          <w:bCs/>
          <w:sz w:val="22"/>
          <w:szCs w:val="22"/>
        </w:rPr>
        <w:t>Etap I</w:t>
      </w:r>
      <w:r w:rsidRPr="00220560">
        <w:rPr>
          <w:bCs/>
          <w:sz w:val="22"/>
          <w:szCs w:val="22"/>
        </w:rPr>
        <w:t xml:space="preserve"> – ocena formalna dokonana będzie przez pracowników Wydziału Promocji i Rozwoju Lokalnego Starostwa Powiatowego w Żninie. Z przebiegu oceny formalnej sporządza się Formularz oceny formalnej oraz protokół. </w:t>
      </w:r>
    </w:p>
    <w:p w:rsidR="00B60013" w:rsidRPr="00220560" w:rsidRDefault="00B60013" w:rsidP="00220560">
      <w:pPr>
        <w:tabs>
          <w:tab w:val="num" w:pos="540"/>
        </w:tabs>
        <w:spacing w:after="120" w:line="360" w:lineRule="auto"/>
        <w:ind w:left="538" w:hanging="357"/>
        <w:jc w:val="both"/>
        <w:rPr>
          <w:bCs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     </w:t>
      </w:r>
      <w:r w:rsidRPr="00220560">
        <w:rPr>
          <w:rFonts w:eastAsia="TimesNewRomanPSMT"/>
          <w:sz w:val="22"/>
          <w:szCs w:val="22"/>
        </w:rPr>
        <w:t xml:space="preserve">Dopuszcza się na etapie badania ofert pod względem formalnym </w:t>
      </w:r>
      <w:r w:rsidRPr="00220560">
        <w:rPr>
          <w:rFonts w:eastAsia="TimesNewRomanPSMT"/>
          <w:b/>
          <w:sz w:val="22"/>
          <w:szCs w:val="22"/>
        </w:rPr>
        <w:t>jednorazowe uzupełnienie braków</w:t>
      </w:r>
      <w:r w:rsidRPr="00220560">
        <w:rPr>
          <w:rFonts w:eastAsia="TimesNewRomanPSMT"/>
          <w:sz w:val="22"/>
          <w:szCs w:val="22"/>
        </w:rPr>
        <w:t xml:space="preserve"> w przypadku, gdy złożona oferta jest niekompletna w zakresie:</w:t>
      </w:r>
    </w:p>
    <w:p w:rsidR="00B60013" w:rsidRPr="00220560" w:rsidRDefault="00B60013" w:rsidP="002205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00"/>
        <w:jc w:val="both"/>
        <w:rPr>
          <w:rFonts w:eastAsia="TimesNewRomanPSMT"/>
          <w:sz w:val="22"/>
          <w:szCs w:val="22"/>
        </w:rPr>
      </w:pPr>
      <w:r w:rsidRPr="00220560">
        <w:rPr>
          <w:rFonts w:eastAsia="TimesNewRomanPSMT"/>
          <w:sz w:val="22"/>
          <w:szCs w:val="22"/>
        </w:rPr>
        <w:t>dołączonych załączników,</w:t>
      </w:r>
    </w:p>
    <w:p w:rsidR="00B60013" w:rsidRPr="00220560" w:rsidRDefault="00B60013" w:rsidP="002205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00"/>
        <w:jc w:val="both"/>
        <w:rPr>
          <w:rFonts w:eastAsia="TimesNewRomanPSMT"/>
          <w:sz w:val="22"/>
          <w:szCs w:val="22"/>
        </w:rPr>
      </w:pPr>
      <w:r w:rsidRPr="00220560">
        <w:rPr>
          <w:rFonts w:eastAsia="TimesNewRomanPSMT"/>
          <w:sz w:val="22"/>
          <w:szCs w:val="22"/>
        </w:rPr>
        <w:t>złożonych podpisów pod ofertą i załącznikami (w przypadku gdy nie zostały podpisane  zgodnie z punktem V Zasady zgłaszania</w:t>
      </w:r>
      <w:r>
        <w:rPr>
          <w:rFonts w:eastAsia="TimesNewRomanPSMT"/>
          <w:sz w:val="22"/>
          <w:szCs w:val="22"/>
        </w:rPr>
        <w:t xml:space="preserve"> ofert </w:t>
      </w:r>
      <w:r w:rsidRPr="00220560">
        <w:rPr>
          <w:rFonts w:eastAsia="TimesNewRomanPSMT"/>
          <w:sz w:val="22"/>
          <w:szCs w:val="22"/>
        </w:rPr>
        <w:t xml:space="preserve">pkt 7 Regulaminu, stanowiącego załącznik </w:t>
      </w:r>
      <w:r>
        <w:rPr>
          <w:rFonts w:eastAsia="TimesNewRomanPSMT"/>
          <w:sz w:val="22"/>
          <w:szCs w:val="22"/>
        </w:rPr>
        <w:t xml:space="preserve">      </w:t>
      </w:r>
      <w:r w:rsidRPr="00220560">
        <w:rPr>
          <w:rFonts w:eastAsia="TimesNewRomanPSMT"/>
          <w:sz w:val="22"/>
          <w:szCs w:val="22"/>
        </w:rPr>
        <w:t xml:space="preserve">nr 1 do Uchwały </w:t>
      </w:r>
      <w:r w:rsidRPr="00513F50">
        <w:rPr>
          <w:rFonts w:eastAsia="TimesNewRomanPSMT"/>
          <w:sz w:val="22"/>
          <w:szCs w:val="22"/>
        </w:rPr>
        <w:t>Nr 354 Zarządu</w:t>
      </w:r>
      <w:r w:rsidRPr="00220560">
        <w:rPr>
          <w:rFonts w:eastAsia="TimesNewRomanPSMT"/>
          <w:sz w:val="22"/>
          <w:szCs w:val="22"/>
        </w:rPr>
        <w:t xml:space="preserve"> Powiatu w Żninie z dnia  27 grudnia 2013r.),</w:t>
      </w:r>
    </w:p>
    <w:p w:rsidR="00B60013" w:rsidRPr="00220560" w:rsidRDefault="00B60013" w:rsidP="002205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00"/>
        <w:jc w:val="both"/>
        <w:rPr>
          <w:rFonts w:eastAsia="TimesNewRomanPSMT"/>
          <w:sz w:val="22"/>
          <w:szCs w:val="22"/>
        </w:rPr>
      </w:pPr>
      <w:r w:rsidRPr="00220560">
        <w:rPr>
          <w:rFonts w:eastAsia="TimesNewRomanPSMT"/>
          <w:sz w:val="22"/>
          <w:szCs w:val="22"/>
        </w:rPr>
        <w:t>poświadczenia za zgodność z oryginałem złożonych kopii dokumentów przynajmniej przez jedną z osób upoważnionych,</w:t>
      </w:r>
    </w:p>
    <w:p w:rsidR="00B60013" w:rsidRPr="00220560" w:rsidRDefault="00B60013" w:rsidP="002205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00"/>
        <w:jc w:val="both"/>
        <w:rPr>
          <w:rFonts w:eastAsia="TimesNewRomanPSMT"/>
          <w:sz w:val="22"/>
          <w:szCs w:val="22"/>
        </w:rPr>
      </w:pPr>
      <w:r w:rsidRPr="00220560">
        <w:rPr>
          <w:rFonts w:eastAsia="TimesNewRomanPSMT"/>
          <w:sz w:val="22"/>
          <w:szCs w:val="22"/>
        </w:rPr>
        <w:t>wskazaniem priorytetu,</w:t>
      </w:r>
    </w:p>
    <w:p w:rsidR="00B60013" w:rsidRDefault="00B60013" w:rsidP="002205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900"/>
        <w:jc w:val="both"/>
        <w:rPr>
          <w:rFonts w:eastAsia="TimesNewRomanPSMT"/>
          <w:sz w:val="22"/>
          <w:szCs w:val="22"/>
        </w:rPr>
      </w:pPr>
      <w:r w:rsidRPr="00220560">
        <w:rPr>
          <w:rFonts w:eastAsia="TimesNewRomanPSMT"/>
          <w:sz w:val="22"/>
          <w:szCs w:val="22"/>
        </w:rPr>
        <w:t>błędów rachunkowych,</w:t>
      </w:r>
    </w:p>
    <w:p w:rsidR="00B60013" w:rsidRPr="00220560" w:rsidRDefault="00B60013" w:rsidP="002205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896" w:hanging="357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4"/>
          <w:szCs w:val="24"/>
        </w:rPr>
        <w:t xml:space="preserve">   </w:t>
      </w:r>
      <w:r w:rsidRPr="00220560">
        <w:rPr>
          <w:rFonts w:eastAsia="TimesNewRomanPSMT"/>
          <w:sz w:val="24"/>
          <w:szCs w:val="24"/>
        </w:rPr>
        <w:t>błędnego podania terminów realizacji zadania.</w:t>
      </w:r>
    </w:p>
    <w:p w:rsidR="00B60013" w:rsidRPr="00220560" w:rsidRDefault="00B60013" w:rsidP="00220560">
      <w:pPr>
        <w:autoSpaceDE w:val="0"/>
        <w:spacing w:after="120" w:line="360" w:lineRule="auto"/>
        <w:jc w:val="both"/>
        <w:rPr>
          <w:color w:val="000000"/>
          <w:sz w:val="22"/>
          <w:szCs w:val="22"/>
        </w:rPr>
      </w:pPr>
      <w:r w:rsidRPr="00220560">
        <w:rPr>
          <w:color w:val="000000"/>
          <w:sz w:val="22"/>
          <w:szCs w:val="22"/>
        </w:rPr>
        <w:t xml:space="preserve">W przypadku stwierdzenia uchybień formalno-prawnych lub innych wad oferty Oferent zostanie poinformowany pisemnie o konieczności ich uzupełnienia. Wyznacza się termin nie dłuższy niż 7 dni  kalendarzowych (licząc od dnia doręczenia wezwania) do uzupełnienia oferty. Oferta, której wad nie usunięto w wyznaczonym terminie podlega odrzuceniu ze względów formalnych. </w:t>
      </w:r>
    </w:p>
    <w:p w:rsidR="00B60013" w:rsidRPr="00220560" w:rsidRDefault="00B60013" w:rsidP="00220560">
      <w:pPr>
        <w:spacing w:after="120" w:line="360" w:lineRule="auto"/>
        <w:ind w:left="357" w:hanging="357"/>
        <w:jc w:val="both"/>
        <w:rPr>
          <w:rFonts w:eastAsia="TimesNewRomanPSMT"/>
          <w:b/>
          <w:sz w:val="22"/>
          <w:szCs w:val="22"/>
        </w:rPr>
      </w:pPr>
      <w:r w:rsidRPr="00220560">
        <w:rPr>
          <w:rFonts w:eastAsia="TimesNewRomanPSMT"/>
          <w:b/>
          <w:sz w:val="22"/>
          <w:szCs w:val="22"/>
        </w:rPr>
        <w:t>Odrzucenie ofert w drodze oceny formalnej nastąpi w przypadku,  jeżeli:</w:t>
      </w:r>
    </w:p>
    <w:p w:rsidR="00B60013" w:rsidRPr="00220560" w:rsidRDefault="00B60013" w:rsidP="00220560">
      <w:pPr>
        <w:pStyle w:val="ListParagraph"/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bCs/>
          <w:sz w:val="22"/>
          <w:szCs w:val="22"/>
        </w:rPr>
      </w:pPr>
      <w:r w:rsidRPr="00220560">
        <w:rPr>
          <w:bCs/>
          <w:sz w:val="22"/>
          <w:szCs w:val="22"/>
        </w:rPr>
        <w:t>zostaną złożone po wyznaczonym terminie,</w:t>
      </w:r>
    </w:p>
    <w:p w:rsidR="00B60013" w:rsidRPr="00220560" w:rsidRDefault="00B60013" w:rsidP="00220560">
      <w:pPr>
        <w:pStyle w:val="ListParagraph"/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bCs/>
          <w:sz w:val="22"/>
          <w:szCs w:val="22"/>
        </w:rPr>
      </w:pPr>
      <w:r w:rsidRPr="00220560">
        <w:rPr>
          <w:bCs/>
          <w:sz w:val="22"/>
          <w:szCs w:val="22"/>
        </w:rPr>
        <w:t xml:space="preserve">zostaną złożone na niewłaściwym druku, tj. niezgodnym z </w:t>
      </w:r>
      <w:r w:rsidRPr="00220560">
        <w:rPr>
          <w:sz w:val="22"/>
          <w:szCs w:val="22"/>
        </w:rPr>
        <w:t>Rozporządzeniem Ministra Pracy i</w:t>
      </w:r>
      <w:r>
        <w:rPr>
          <w:sz w:val="22"/>
          <w:szCs w:val="22"/>
        </w:rPr>
        <w:t xml:space="preserve"> </w:t>
      </w:r>
      <w:r w:rsidRPr="00220560">
        <w:rPr>
          <w:sz w:val="22"/>
          <w:szCs w:val="22"/>
        </w:rPr>
        <w:t>Polityki Społecznej z dnia 15 grudnia 2010 r. w sprawie wzoru oferty                                             i ramowego wzoru umowy dotyczących realizacji zadania publicznego oraz wzoru sprawozdania z wykonania tego zadania (Dz. U. z 2011 r. Nr 6 poz. 25),</w:t>
      </w:r>
    </w:p>
    <w:p w:rsidR="00B60013" w:rsidRPr="00220560" w:rsidRDefault="00B60013" w:rsidP="00220560">
      <w:pPr>
        <w:pStyle w:val="ListParagraph"/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bCs/>
          <w:sz w:val="22"/>
          <w:szCs w:val="22"/>
        </w:rPr>
      </w:pPr>
      <w:r w:rsidRPr="00220560">
        <w:rPr>
          <w:sz w:val="22"/>
          <w:szCs w:val="22"/>
        </w:rPr>
        <w:t xml:space="preserve">uprawniony podmiot złoży </w:t>
      </w:r>
      <w:r w:rsidRPr="00220560">
        <w:rPr>
          <w:bCs/>
          <w:sz w:val="22"/>
          <w:szCs w:val="22"/>
        </w:rPr>
        <w:t>wi</w:t>
      </w:r>
      <w:r w:rsidRPr="00220560">
        <w:rPr>
          <w:sz w:val="22"/>
          <w:szCs w:val="22"/>
        </w:rPr>
        <w:t>ę</w:t>
      </w:r>
      <w:r w:rsidRPr="00220560">
        <w:rPr>
          <w:bCs/>
          <w:sz w:val="22"/>
          <w:szCs w:val="22"/>
        </w:rPr>
        <w:t>cej ni</w:t>
      </w:r>
      <w:r w:rsidRPr="00220560">
        <w:rPr>
          <w:sz w:val="22"/>
          <w:szCs w:val="22"/>
        </w:rPr>
        <w:t xml:space="preserve">ż </w:t>
      </w:r>
      <w:r w:rsidRPr="00220560">
        <w:rPr>
          <w:bCs/>
          <w:sz w:val="22"/>
          <w:szCs w:val="22"/>
        </w:rPr>
        <w:t xml:space="preserve">2 oferty w konkursie lub dwie oferty </w:t>
      </w:r>
      <w:r w:rsidRPr="00220560">
        <w:rPr>
          <w:sz w:val="22"/>
          <w:szCs w:val="22"/>
        </w:rPr>
        <w:t>w zakresie wspierania i upowszechniania kultury fizycznej</w:t>
      </w:r>
      <w:r w:rsidRPr="00220560">
        <w:rPr>
          <w:b/>
          <w:sz w:val="22"/>
          <w:szCs w:val="22"/>
        </w:rPr>
        <w:t xml:space="preserve"> </w:t>
      </w:r>
      <w:r w:rsidRPr="00220560">
        <w:rPr>
          <w:bCs/>
          <w:sz w:val="22"/>
          <w:szCs w:val="22"/>
        </w:rPr>
        <w:t>(</w:t>
      </w:r>
      <w:r w:rsidRPr="00220560">
        <w:rPr>
          <w:sz w:val="22"/>
          <w:szCs w:val="22"/>
        </w:rPr>
        <w:t>złożenie przez Oferenta więcej ofert spowoduje, iż rozpatrywana będzie tylko dopuszczalna ilość; o wyborze ofert do oceny będzie decydować kolejność wpływu do Sekretariatu Starostwa Powiatowego w Żninie; pozostałe oferty zostaną odrzucone</w:t>
      </w:r>
      <w:r w:rsidRPr="00220560">
        <w:rPr>
          <w:bCs/>
          <w:sz w:val="22"/>
          <w:szCs w:val="22"/>
        </w:rPr>
        <w:t>),</w:t>
      </w:r>
    </w:p>
    <w:p w:rsidR="00B60013" w:rsidRPr="00220560" w:rsidRDefault="00B60013" w:rsidP="00220560">
      <w:pPr>
        <w:pStyle w:val="ListParagraph"/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bCs/>
          <w:sz w:val="22"/>
          <w:szCs w:val="22"/>
        </w:rPr>
      </w:pPr>
      <w:r w:rsidRPr="00220560">
        <w:rPr>
          <w:bCs/>
          <w:sz w:val="22"/>
          <w:szCs w:val="22"/>
        </w:rPr>
        <w:t>będą one niezgodne z działalnością statutową oferenta,</w:t>
      </w:r>
    </w:p>
    <w:p w:rsidR="00B60013" w:rsidRPr="00220560" w:rsidRDefault="00B60013" w:rsidP="00220560">
      <w:pPr>
        <w:pStyle w:val="ListParagraph"/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bCs/>
          <w:sz w:val="22"/>
          <w:szCs w:val="22"/>
        </w:rPr>
      </w:pPr>
      <w:r w:rsidRPr="00220560">
        <w:rPr>
          <w:bCs/>
          <w:sz w:val="22"/>
          <w:szCs w:val="22"/>
        </w:rPr>
        <w:t>nie spełnią wymogu posiadania finansowego wkładu własnego na poziomie minimum 10 % wartości projektu,</w:t>
      </w:r>
    </w:p>
    <w:p w:rsidR="00B60013" w:rsidRPr="00220560" w:rsidRDefault="00B60013" w:rsidP="00220560">
      <w:pPr>
        <w:pStyle w:val="ListParagraph"/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bCs/>
          <w:sz w:val="22"/>
          <w:szCs w:val="22"/>
        </w:rPr>
      </w:pPr>
      <w:r w:rsidRPr="00220560">
        <w:rPr>
          <w:bCs/>
          <w:sz w:val="22"/>
          <w:szCs w:val="22"/>
        </w:rPr>
        <w:t>zostaną złożone przez podmioty nieuprawnione do ich składania,</w:t>
      </w:r>
    </w:p>
    <w:p w:rsidR="00B60013" w:rsidRPr="00220560" w:rsidRDefault="00B60013" w:rsidP="00220560">
      <w:pPr>
        <w:pStyle w:val="ListParagraph"/>
        <w:numPr>
          <w:ilvl w:val="0"/>
          <w:numId w:val="11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bCs/>
          <w:sz w:val="22"/>
          <w:szCs w:val="22"/>
        </w:rPr>
      </w:pPr>
      <w:r w:rsidRPr="00220560">
        <w:rPr>
          <w:bCs/>
          <w:sz w:val="22"/>
          <w:szCs w:val="22"/>
        </w:rPr>
        <w:t>nie zostaną w wyznaczonym terminie usunięte braki formalne,</w:t>
      </w:r>
    </w:p>
    <w:p w:rsidR="00B60013" w:rsidRPr="00220560" w:rsidRDefault="00B60013" w:rsidP="00220560">
      <w:pPr>
        <w:pStyle w:val="ListParagraph"/>
        <w:numPr>
          <w:ilvl w:val="0"/>
          <w:numId w:val="11"/>
        </w:numPr>
        <w:tabs>
          <w:tab w:val="clear" w:pos="720"/>
          <w:tab w:val="num" w:pos="900"/>
        </w:tabs>
        <w:spacing w:after="120" w:line="360" w:lineRule="auto"/>
        <w:ind w:left="896" w:hanging="357"/>
        <w:jc w:val="both"/>
        <w:rPr>
          <w:bCs/>
          <w:sz w:val="22"/>
          <w:szCs w:val="22"/>
        </w:rPr>
      </w:pPr>
      <w:r w:rsidRPr="00220560">
        <w:rPr>
          <w:sz w:val="22"/>
          <w:szCs w:val="22"/>
          <w:lang w:eastAsia="en-US"/>
        </w:rPr>
        <w:t>zadanie nie będzie realizowane w terminie wyznaczonym w ogłoszeniu, tj. 15.03.2014 r.                   – 20.11.2014r.</w:t>
      </w:r>
    </w:p>
    <w:p w:rsidR="00B60013" w:rsidRPr="00220560" w:rsidRDefault="00B60013" w:rsidP="00220560">
      <w:pPr>
        <w:numPr>
          <w:ilvl w:val="0"/>
          <w:numId w:val="26"/>
        </w:numPr>
        <w:tabs>
          <w:tab w:val="clear" w:pos="720"/>
          <w:tab w:val="num" w:pos="540"/>
        </w:tabs>
        <w:spacing w:after="240" w:line="360" w:lineRule="auto"/>
        <w:ind w:left="540"/>
        <w:jc w:val="both"/>
        <w:rPr>
          <w:rStyle w:val="Strong"/>
          <w:b w:val="0"/>
          <w:sz w:val="22"/>
          <w:szCs w:val="22"/>
        </w:rPr>
      </w:pPr>
      <w:r w:rsidRPr="00220560">
        <w:rPr>
          <w:b/>
          <w:bCs/>
          <w:sz w:val="22"/>
          <w:szCs w:val="22"/>
        </w:rPr>
        <w:t>Etap II</w:t>
      </w:r>
      <w:r w:rsidRPr="00220560">
        <w:rPr>
          <w:bCs/>
          <w:sz w:val="22"/>
          <w:szCs w:val="22"/>
        </w:rPr>
        <w:t xml:space="preserve"> – ocena merytoryczna będzie przeprowadzona przez </w:t>
      </w:r>
      <w:r>
        <w:rPr>
          <w:bCs/>
          <w:sz w:val="22"/>
          <w:szCs w:val="22"/>
        </w:rPr>
        <w:t>poszczególne Komisje</w:t>
      </w:r>
      <w:r w:rsidRPr="00220560">
        <w:rPr>
          <w:bCs/>
          <w:sz w:val="22"/>
          <w:szCs w:val="22"/>
        </w:rPr>
        <w:t xml:space="preserve"> Konkursow</w:t>
      </w:r>
      <w:r>
        <w:rPr>
          <w:bCs/>
          <w:sz w:val="22"/>
          <w:szCs w:val="22"/>
        </w:rPr>
        <w:t xml:space="preserve">e w oparciu </w:t>
      </w:r>
      <w:r w:rsidRPr="00220560">
        <w:rPr>
          <w:bCs/>
          <w:sz w:val="22"/>
          <w:szCs w:val="22"/>
        </w:rPr>
        <w:t>o Formularz oceny merytorycznej. Z oceny merytorycznej sporządza się protokół.</w:t>
      </w:r>
    </w:p>
    <w:p w:rsidR="00B60013" w:rsidRPr="00220560" w:rsidRDefault="00B60013" w:rsidP="005274C5">
      <w:pPr>
        <w:pStyle w:val="ListParagraph"/>
        <w:numPr>
          <w:ilvl w:val="2"/>
          <w:numId w:val="8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>Decyzję o wyborze podmiotów, które uzyskają dotację oraz jej wysokości podejmie Zarząd Powiatu w Żninie, po zasięgnięciu opinii powołanych w tym celu właściwych Komisji</w:t>
      </w:r>
      <w:r>
        <w:rPr>
          <w:sz w:val="22"/>
          <w:szCs w:val="22"/>
        </w:rPr>
        <w:t>.</w:t>
      </w:r>
      <w:r w:rsidRPr="00220560">
        <w:rPr>
          <w:sz w:val="22"/>
          <w:szCs w:val="22"/>
        </w:rPr>
        <w:t xml:space="preserve"> </w:t>
      </w:r>
    </w:p>
    <w:p w:rsidR="00B60013" w:rsidRPr="00220560" w:rsidRDefault="00B60013" w:rsidP="005274C5">
      <w:pPr>
        <w:pStyle w:val="ListParagraph"/>
        <w:numPr>
          <w:ilvl w:val="2"/>
          <w:numId w:val="8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Od decyzji Zarządu Powiatu  w sprawie rozstrzygnięcia Otwartego Konkursu ofert nie stosuje się trybu odwoławczego. </w:t>
      </w:r>
    </w:p>
    <w:p w:rsidR="00B60013" w:rsidRPr="00220560" w:rsidRDefault="00B60013" w:rsidP="005274C5">
      <w:pPr>
        <w:pStyle w:val="ListParagraph"/>
        <w:numPr>
          <w:ilvl w:val="2"/>
          <w:numId w:val="8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>Szczegółowe i ostateczne warunki realizacji, finansowania i rozliczania zadania reguluje umowa zawarta pomiędzy Oferentem a Powiatem Żnińskim. Wzór umowy został określony                           w Rozporządzeniu Ministra Pracy i Polityki Społecznej z dnia 15 grudnia 2010 r. w sprawie wzoru oferty i ramowego wzoru umowy dotyczących realizacji zadania publicznego oraz wzoru sprawozdania z wykonania tego zadania (Dz. U. z 2011 r. Nr 6 poz. 25):</w:t>
      </w:r>
    </w:p>
    <w:p w:rsidR="00B60013" w:rsidRPr="00220560" w:rsidRDefault="00B60013" w:rsidP="005274C5">
      <w:pPr>
        <w:pStyle w:val="ListParagraph"/>
        <w:numPr>
          <w:ilvl w:val="2"/>
          <w:numId w:val="8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20560">
        <w:rPr>
          <w:color w:val="000000"/>
          <w:sz w:val="22"/>
          <w:szCs w:val="22"/>
        </w:rPr>
        <w:t xml:space="preserve">W ciągu 14 dni od dnia upływu terminu składania ofert konkursowych zostanie umieszczona               </w:t>
      </w:r>
      <w:r w:rsidRPr="00220560">
        <w:rPr>
          <w:sz w:val="22"/>
          <w:szCs w:val="22"/>
        </w:rPr>
        <w:t xml:space="preserve">na stronach internetowych </w:t>
      </w:r>
      <w:hyperlink r:id="rId9" w:history="1">
        <w:r w:rsidRPr="00220560">
          <w:rPr>
            <w:rStyle w:val="Hyperlink"/>
            <w:sz w:val="22"/>
            <w:szCs w:val="22"/>
          </w:rPr>
          <w:t>www.bip.znin.pl</w:t>
        </w:r>
      </w:hyperlink>
      <w:r w:rsidRPr="00220560">
        <w:rPr>
          <w:sz w:val="22"/>
          <w:szCs w:val="22"/>
        </w:rPr>
        <w:t xml:space="preserve"> i </w:t>
      </w:r>
      <w:hyperlink r:id="rId10" w:history="1">
        <w:r w:rsidRPr="00220560">
          <w:rPr>
            <w:rStyle w:val="Hyperlink"/>
            <w:sz w:val="22"/>
            <w:szCs w:val="22"/>
          </w:rPr>
          <w:t>www.znin.pl</w:t>
        </w:r>
      </w:hyperlink>
      <w:r w:rsidRPr="00220560">
        <w:rPr>
          <w:sz w:val="22"/>
          <w:szCs w:val="22"/>
        </w:rPr>
        <w:t xml:space="preserve"> w zakładce Organizacje pozarządowe oraz na tablicy ogłoszeń Starostwa Powiatowego w Żninie </w:t>
      </w:r>
      <w:r w:rsidRPr="00220560">
        <w:rPr>
          <w:color w:val="000000"/>
          <w:sz w:val="22"/>
          <w:szCs w:val="22"/>
        </w:rPr>
        <w:t xml:space="preserve">lista podmiotów ubiegających się         o dotacje, rodzaj zadań oraz wysokość wnioskowanych dotacji. </w:t>
      </w:r>
    </w:p>
    <w:p w:rsidR="00B60013" w:rsidRPr="00220560" w:rsidRDefault="00B60013" w:rsidP="005274C5">
      <w:pPr>
        <w:pStyle w:val="ListParagraph"/>
        <w:numPr>
          <w:ilvl w:val="2"/>
          <w:numId w:val="8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 xml:space="preserve">Wykaz podmiotów, zadań i wysokości przyznanego dofinansowania zostanie opublikowany                 w ciągu 7 dni od dnia podjęcia ostatecznej decyzji przez Zarząd Powiatu  na stronach internetowych </w:t>
      </w:r>
      <w:hyperlink r:id="rId11" w:history="1">
        <w:r w:rsidRPr="00220560">
          <w:rPr>
            <w:rStyle w:val="Hyperlink"/>
            <w:sz w:val="22"/>
            <w:szCs w:val="22"/>
          </w:rPr>
          <w:t>www.bip.znin.pl</w:t>
        </w:r>
      </w:hyperlink>
      <w:r w:rsidRPr="00220560">
        <w:rPr>
          <w:sz w:val="22"/>
          <w:szCs w:val="22"/>
        </w:rPr>
        <w:t xml:space="preserve"> i </w:t>
      </w:r>
      <w:hyperlink r:id="rId12" w:history="1">
        <w:r w:rsidRPr="00220560">
          <w:rPr>
            <w:rStyle w:val="Hyperlink"/>
            <w:sz w:val="22"/>
            <w:szCs w:val="22"/>
          </w:rPr>
          <w:t>www.znin.pl</w:t>
        </w:r>
      </w:hyperlink>
      <w:r w:rsidRPr="00220560">
        <w:rPr>
          <w:sz w:val="22"/>
          <w:szCs w:val="22"/>
        </w:rPr>
        <w:t xml:space="preserve"> w zakładce Organizacje pozarządowe oraz                    na tablicy ogłoszeń Starostwa Powiatowego w Żninie.</w:t>
      </w:r>
    </w:p>
    <w:p w:rsidR="00B60013" w:rsidRPr="00220560" w:rsidRDefault="00B60013" w:rsidP="00220560">
      <w:pPr>
        <w:pStyle w:val="ListParagraph"/>
        <w:numPr>
          <w:ilvl w:val="2"/>
          <w:numId w:val="8"/>
        </w:numPr>
        <w:tabs>
          <w:tab w:val="clear" w:pos="2340"/>
          <w:tab w:val="num" w:pos="36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220560">
        <w:rPr>
          <w:sz w:val="22"/>
          <w:szCs w:val="22"/>
        </w:rPr>
        <w:t>Komisje Konkursowe przy rozpatrywaniu ofert:</w:t>
      </w:r>
    </w:p>
    <w:p w:rsidR="00B60013" w:rsidRPr="00220560" w:rsidRDefault="00B60013" w:rsidP="00220560">
      <w:pPr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>oceniają możliwość realizacji zadania publicznego przez organizację pozarządową lub  podmioty wymienione w art. 3 ust. 3 ustawy o działalności pożytku publicznego                               i o wolontariacie;</w:t>
      </w:r>
    </w:p>
    <w:p w:rsidR="00B60013" w:rsidRPr="00220560" w:rsidRDefault="00B60013" w:rsidP="00220560">
      <w:pPr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>oceniają przedstawioną kalkulację kosztów realizacji zadania publicznego,</w:t>
      </w:r>
      <w:r>
        <w:rPr>
          <w:sz w:val="22"/>
          <w:szCs w:val="22"/>
        </w:rPr>
        <w:t xml:space="preserve"> w </w:t>
      </w:r>
      <w:r w:rsidRPr="00220560">
        <w:rPr>
          <w:sz w:val="22"/>
          <w:szCs w:val="22"/>
        </w:rPr>
        <w:t>tym                         w odniesieniu do zakresu rzeczowego zadania;</w:t>
      </w:r>
    </w:p>
    <w:p w:rsidR="00B60013" w:rsidRPr="00220560" w:rsidRDefault="00B60013" w:rsidP="00220560">
      <w:pPr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>oceniają proponowaną jakość wykonania zadania i kwalifikacje osób, przy udziale których organizacja pozarządowa lub podmioty określone w art. 3 ust. 3 ustawy                                               o działalności pożytku publicznego i o wolontariacie będą realizować zadanie publiczne;</w:t>
      </w:r>
    </w:p>
    <w:p w:rsidR="00B60013" w:rsidRPr="00220560" w:rsidRDefault="00B60013" w:rsidP="00220560">
      <w:pPr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>uwzględniają planowany przez organizację pozarządową lub podmioty wymienione w art. 3 ust. 3 ustawy o działalności pożytku publicznego i o wolontariacie udział środków finansowych własnych lub środków pochodzących z innych źródeł na realizację zadania publicznego;</w:t>
      </w:r>
    </w:p>
    <w:p w:rsidR="00B60013" w:rsidRPr="00220560" w:rsidRDefault="00B60013" w:rsidP="00220560">
      <w:pPr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sz w:val="22"/>
          <w:szCs w:val="22"/>
        </w:rPr>
      </w:pPr>
      <w:r w:rsidRPr="00220560">
        <w:rPr>
          <w:sz w:val="22"/>
          <w:szCs w:val="22"/>
        </w:rPr>
        <w:t>uwzględniają planowany przez organizację pozarządową lub podmioty wymienione  w art. 3 ust. 3 ustawy o działalności pożytku publicznego i o wolontariacie, wkład rzeczowy, osobowy, w tym świadczenia wolontariuszy i pracę społeczną członków;</w:t>
      </w:r>
    </w:p>
    <w:p w:rsidR="00B60013" w:rsidRPr="00220560" w:rsidRDefault="00B60013" w:rsidP="00220560">
      <w:pPr>
        <w:numPr>
          <w:ilvl w:val="1"/>
          <w:numId w:val="11"/>
        </w:numPr>
        <w:tabs>
          <w:tab w:val="clear" w:pos="1440"/>
          <w:tab w:val="num" w:pos="540"/>
        </w:tabs>
        <w:spacing w:after="120" w:line="360" w:lineRule="auto"/>
        <w:ind w:left="538" w:hanging="357"/>
        <w:jc w:val="both"/>
        <w:rPr>
          <w:sz w:val="22"/>
          <w:szCs w:val="22"/>
        </w:rPr>
      </w:pPr>
      <w:r w:rsidRPr="00220560">
        <w:rPr>
          <w:sz w:val="22"/>
          <w:szCs w:val="22"/>
        </w:rPr>
        <w:t>uwzględniają analizę i ocenę realizacji zleconych zadań publicznych w przypadku organizacji pozarządowej lub podmiotów wymienionych w art. 3 ust. 3 ustawy o działalności pożytku publicznego i o wolontariacie, które w latach poprzednich realizowały zlecone zadania publiczne, biorąc pod uwagę rzetelność i terminowość oraz sposób rozliczenia otrzymanych na ten cel środków.</w:t>
      </w:r>
    </w:p>
    <w:p w:rsidR="00B60013" w:rsidRPr="00E76209" w:rsidRDefault="00B60013" w:rsidP="005274C5">
      <w:pPr>
        <w:pStyle w:val="ListParagraph"/>
        <w:numPr>
          <w:ilvl w:val="2"/>
          <w:numId w:val="8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E76209">
        <w:rPr>
          <w:sz w:val="22"/>
          <w:szCs w:val="22"/>
        </w:rPr>
        <w:t xml:space="preserve">Formularze oceny formalnej oraz oceny merytorycznej dostępne są w Wydziale Promocji                     i Rozwoju Lokalnego Starostwa Powiatowego w Żninie oraz na stronie internetowej </w:t>
      </w:r>
      <w:hyperlink r:id="rId13" w:history="1">
        <w:r w:rsidRPr="00E76209">
          <w:rPr>
            <w:rStyle w:val="Hyperlink"/>
            <w:sz w:val="22"/>
            <w:szCs w:val="22"/>
          </w:rPr>
          <w:t>www.znin.pl</w:t>
        </w:r>
      </w:hyperlink>
      <w:r w:rsidRPr="00E76209">
        <w:rPr>
          <w:sz w:val="22"/>
          <w:szCs w:val="22"/>
        </w:rPr>
        <w:t xml:space="preserve">  w zakładce </w:t>
      </w:r>
      <w:r w:rsidRPr="00E76209">
        <w:rPr>
          <w:b/>
          <w:sz w:val="22"/>
          <w:szCs w:val="22"/>
        </w:rPr>
        <w:t>Organizacje Pozarządowe</w:t>
      </w:r>
      <w:r w:rsidRPr="00E76209">
        <w:rPr>
          <w:sz w:val="22"/>
          <w:szCs w:val="22"/>
        </w:rPr>
        <w:t>, katalog</w:t>
      </w:r>
      <w:r w:rsidRPr="00E76209">
        <w:rPr>
          <w:b/>
          <w:sz w:val="22"/>
          <w:szCs w:val="22"/>
        </w:rPr>
        <w:t xml:space="preserve"> Otwarte konkursy ofert,</w:t>
      </w:r>
      <w:r w:rsidRPr="00E76209">
        <w:rPr>
          <w:sz w:val="22"/>
          <w:szCs w:val="22"/>
        </w:rPr>
        <w:t xml:space="preserve"> podkatalog </w:t>
      </w:r>
      <w:r w:rsidRPr="00E76209">
        <w:rPr>
          <w:b/>
          <w:sz w:val="22"/>
          <w:szCs w:val="22"/>
        </w:rPr>
        <w:t xml:space="preserve">Konkurs 2/2014  </w:t>
      </w:r>
      <w:r w:rsidRPr="00E76209">
        <w:rPr>
          <w:sz w:val="22"/>
          <w:szCs w:val="22"/>
        </w:rPr>
        <w:t>lub na</w:t>
      </w:r>
      <w:r w:rsidRPr="00E76209">
        <w:rPr>
          <w:b/>
          <w:sz w:val="22"/>
          <w:szCs w:val="22"/>
        </w:rPr>
        <w:t xml:space="preserve"> </w:t>
      </w:r>
      <w:hyperlink r:id="rId14" w:history="1">
        <w:r w:rsidRPr="00E76209">
          <w:rPr>
            <w:rStyle w:val="Hyperlink"/>
            <w:sz w:val="22"/>
            <w:szCs w:val="22"/>
          </w:rPr>
          <w:t>www.bip.znin.pl</w:t>
        </w:r>
      </w:hyperlink>
      <w:r w:rsidRPr="00E76209">
        <w:rPr>
          <w:b/>
          <w:sz w:val="22"/>
          <w:szCs w:val="22"/>
        </w:rPr>
        <w:t xml:space="preserve"> </w:t>
      </w:r>
      <w:r w:rsidRPr="00E76209">
        <w:rPr>
          <w:sz w:val="22"/>
          <w:szCs w:val="22"/>
        </w:rPr>
        <w:t xml:space="preserve">w zakładce </w:t>
      </w:r>
      <w:r w:rsidRPr="00E76209">
        <w:rPr>
          <w:b/>
          <w:sz w:val="22"/>
          <w:szCs w:val="22"/>
        </w:rPr>
        <w:t xml:space="preserve">Organizacje pozarządowe. </w:t>
      </w:r>
    </w:p>
    <w:p w:rsidR="00B60013" w:rsidRPr="00E76209" w:rsidRDefault="00B60013" w:rsidP="00220560">
      <w:pPr>
        <w:pStyle w:val="ListParagraph"/>
        <w:numPr>
          <w:ilvl w:val="2"/>
          <w:numId w:val="8"/>
        </w:numPr>
        <w:tabs>
          <w:tab w:val="clear" w:pos="2340"/>
          <w:tab w:val="num" w:pos="360"/>
        </w:tabs>
        <w:spacing w:after="360" w:line="360" w:lineRule="auto"/>
        <w:ind w:left="357" w:hanging="357"/>
        <w:jc w:val="both"/>
        <w:rPr>
          <w:rStyle w:val="txt3"/>
          <w:sz w:val="22"/>
          <w:szCs w:val="22"/>
        </w:rPr>
      </w:pPr>
      <w:r w:rsidRPr="00E76209">
        <w:rPr>
          <w:rStyle w:val="txt3"/>
          <w:sz w:val="22"/>
          <w:szCs w:val="22"/>
        </w:rPr>
        <w:t>Wybór ofert do realizacji i tym samym ostateczne rozstrzygnięci</w:t>
      </w:r>
      <w:r>
        <w:rPr>
          <w:rStyle w:val="txt3"/>
          <w:sz w:val="22"/>
          <w:szCs w:val="22"/>
        </w:rPr>
        <w:t xml:space="preserve">e konkursu planuje się </w:t>
      </w:r>
      <w:r w:rsidRPr="00E76209">
        <w:rPr>
          <w:rStyle w:val="txt3"/>
          <w:sz w:val="22"/>
          <w:szCs w:val="22"/>
        </w:rPr>
        <w:t>nie później niż do dnia 15 marca 2014 r. W uzasadnionych przypadkach termin ten może zostać przesunięty.</w:t>
      </w:r>
    </w:p>
    <w:p w:rsidR="00B60013" w:rsidRPr="00E76209" w:rsidRDefault="00B60013" w:rsidP="00220560">
      <w:pPr>
        <w:pStyle w:val="ListParagraph"/>
        <w:spacing w:after="360" w:line="360" w:lineRule="auto"/>
        <w:jc w:val="both"/>
        <w:rPr>
          <w:rStyle w:val="txt3"/>
          <w:sz w:val="22"/>
          <w:szCs w:val="22"/>
        </w:rPr>
      </w:pPr>
    </w:p>
    <w:p w:rsidR="00B60013" w:rsidRPr="00E76209" w:rsidRDefault="00B60013" w:rsidP="00220560">
      <w:pPr>
        <w:pStyle w:val="ListParagraph"/>
        <w:spacing w:after="360" w:line="360" w:lineRule="auto"/>
        <w:jc w:val="both"/>
        <w:rPr>
          <w:rStyle w:val="txt3"/>
          <w:sz w:val="22"/>
          <w:szCs w:val="22"/>
        </w:rPr>
      </w:pPr>
    </w:p>
    <w:p w:rsidR="00B60013" w:rsidRPr="00E76209" w:rsidRDefault="00B60013" w:rsidP="00220560">
      <w:pPr>
        <w:pStyle w:val="ListParagraph"/>
        <w:spacing w:after="360" w:line="360" w:lineRule="auto"/>
        <w:jc w:val="both"/>
        <w:rPr>
          <w:rStyle w:val="txt3"/>
          <w:sz w:val="22"/>
          <w:szCs w:val="22"/>
        </w:rPr>
      </w:pPr>
    </w:p>
    <w:p w:rsidR="00B60013" w:rsidRPr="00E76209" w:rsidRDefault="00B60013" w:rsidP="00220560">
      <w:pPr>
        <w:pStyle w:val="ListParagraph"/>
        <w:autoSpaceDE w:val="0"/>
        <w:autoSpaceDN w:val="0"/>
        <w:adjustRightInd w:val="0"/>
        <w:spacing w:before="240"/>
        <w:ind w:left="0"/>
        <w:jc w:val="both"/>
        <w:rPr>
          <w:rStyle w:val="Strong"/>
          <w:sz w:val="22"/>
          <w:szCs w:val="22"/>
        </w:rPr>
      </w:pPr>
    </w:p>
    <w:p w:rsidR="00B60013" w:rsidRPr="00513F50" w:rsidRDefault="00B60013" w:rsidP="00513F50">
      <w:pPr>
        <w:pStyle w:val="ListParagraph"/>
        <w:autoSpaceDE w:val="0"/>
        <w:autoSpaceDN w:val="0"/>
        <w:adjustRightInd w:val="0"/>
        <w:spacing w:before="240"/>
        <w:ind w:left="0"/>
        <w:jc w:val="both"/>
        <w:rPr>
          <w:rStyle w:val="Strong"/>
          <w:b w:val="0"/>
          <w:smallCaps/>
          <w:sz w:val="22"/>
          <w:szCs w:val="22"/>
        </w:rPr>
      </w:pPr>
      <w:r w:rsidRPr="00513F50">
        <w:rPr>
          <w:rStyle w:val="Strong"/>
          <w:smallCaps/>
          <w:sz w:val="22"/>
          <w:szCs w:val="22"/>
        </w:rPr>
        <w:t>VII.</w:t>
      </w:r>
      <w:r w:rsidRPr="00513F50">
        <w:rPr>
          <w:rStyle w:val="Strong"/>
          <w:b w:val="0"/>
          <w:smallCaps/>
          <w:sz w:val="22"/>
          <w:szCs w:val="22"/>
        </w:rPr>
        <w:t xml:space="preserve"> </w:t>
      </w:r>
      <w:r w:rsidRPr="00513F50">
        <w:rPr>
          <w:b/>
          <w:smallCaps/>
          <w:sz w:val="22"/>
          <w:szCs w:val="22"/>
        </w:rPr>
        <w:t>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               o których mowa w art. 3 ust. 3. ustawy o działalności pożytku publicznego                     i o wolontariacie.</w:t>
      </w:r>
    </w:p>
    <w:p w:rsidR="00B60013" w:rsidRPr="00E76209" w:rsidRDefault="00B60013" w:rsidP="00A92A39">
      <w:pPr>
        <w:rPr>
          <w:sz w:val="22"/>
          <w:szCs w:val="22"/>
        </w:rPr>
      </w:pPr>
    </w:p>
    <w:p w:rsidR="00B60013" w:rsidRPr="00E76209" w:rsidRDefault="00B60013" w:rsidP="00B24CAA">
      <w:pPr>
        <w:numPr>
          <w:ilvl w:val="1"/>
          <w:numId w:val="26"/>
        </w:numPr>
        <w:tabs>
          <w:tab w:val="clear" w:pos="1440"/>
          <w:tab w:val="num" w:pos="180"/>
        </w:tabs>
        <w:ind w:hanging="1620"/>
        <w:rPr>
          <w:b/>
          <w:sz w:val="22"/>
          <w:szCs w:val="22"/>
        </w:rPr>
      </w:pPr>
      <w:r w:rsidRPr="00E76209">
        <w:rPr>
          <w:b/>
          <w:sz w:val="22"/>
          <w:szCs w:val="22"/>
        </w:rPr>
        <w:t>Otwarty konkurs ofert</w:t>
      </w:r>
    </w:p>
    <w:p w:rsidR="00B60013" w:rsidRPr="00E76209" w:rsidRDefault="00B60013" w:rsidP="00A92A39">
      <w:pPr>
        <w:rPr>
          <w:sz w:val="22"/>
          <w:szCs w:val="22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1620"/>
        <w:gridCol w:w="1641"/>
        <w:gridCol w:w="1567"/>
        <w:gridCol w:w="1590"/>
      </w:tblGrid>
      <w:tr w:rsidR="00B60013" w:rsidRPr="00E76209" w:rsidTr="004C4D79">
        <w:trPr>
          <w:trHeight w:val="567"/>
        </w:trPr>
        <w:tc>
          <w:tcPr>
            <w:tcW w:w="3168" w:type="dxa"/>
            <w:vMerge w:val="restart"/>
            <w:shd w:val="clear" w:color="auto" w:fill="D9D9D9"/>
            <w:vAlign w:val="center"/>
          </w:tcPr>
          <w:p w:rsidR="00B60013" w:rsidRPr="00E76209" w:rsidRDefault="00B60013" w:rsidP="001F3A92">
            <w:pPr>
              <w:jc w:val="center"/>
              <w:rPr>
                <w:b/>
                <w:sz w:val="22"/>
                <w:szCs w:val="22"/>
              </w:rPr>
            </w:pPr>
          </w:p>
          <w:p w:rsidR="00B60013" w:rsidRPr="00E76209" w:rsidRDefault="00B60013" w:rsidP="001F3A92">
            <w:pPr>
              <w:jc w:val="center"/>
              <w:rPr>
                <w:b/>
                <w:sz w:val="22"/>
                <w:szCs w:val="22"/>
              </w:rPr>
            </w:pPr>
            <w:r w:rsidRPr="00E76209">
              <w:rPr>
                <w:b/>
                <w:sz w:val="22"/>
                <w:szCs w:val="22"/>
              </w:rPr>
              <w:t>Dziedzina</w:t>
            </w:r>
          </w:p>
          <w:p w:rsidR="00B60013" w:rsidRPr="00E76209" w:rsidRDefault="00B60013" w:rsidP="00A06133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:rsidR="00B60013" w:rsidRPr="00E76209" w:rsidRDefault="00B60013" w:rsidP="001F3A92">
            <w:pPr>
              <w:jc w:val="center"/>
              <w:rPr>
                <w:b/>
                <w:sz w:val="22"/>
                <w:szCs w:val="22"/>
              </w:rPr>
            </w:pPr>
            <w:r w:rsidRPr="00E76209">
              <w:rPr>
                <w:b/>
                <w:sz w:val="22"/>
                <w:szCs w:val="22"/>
              </w:rPr>
              <w:t>2012 rok</w:t>
            </w:r>
          </w:p>
        </w:tc>
        <w:tc>
          <w:tcPr>
            <w:tcW w:w="3157" w:type="dxa"/>
            <w:gridSpan w:val="2"/>
            <w:shd w:val="clear" w:color="auto" w:fill="D9D9D9"/>
            <w:vAlign w:val="center"/>
          </w:tcPr>
          <w:p w:rsidR="00B60013" w:rsidRPr="00E76209" w:rsidRDefault="00B60013" w:rsidP="001F3A92">
            <w:pPr>
              <w:jc w:val="center"/>
              <w:rPr>
                <w:b/>
                <w:sz w:val="22"/>
                <w:szCs w:val="22"/>
              </w:rPr>
            </w:pPr>
            <w:r w:rsidRPr="00E76209">
              <w:rPr>
                <w:b/>
                <w:sz w:val="22"/>
                <w:szCs w:val="22"/>
              </w:rPr>
              <w:t>2013 rok</w:t>
            </w:r>
          </w:p>
          <w:p w:rsidR="00B60013" w:rsidRPr="00E76209" w:rsidRDefault="00B60013" w:rsidP="001F3A92">
            <w:pPr>
              <w:jc w:val="center"/>
              <w:rPr>
                <w:b/>
                <w:sz w:val="22"/>
                <w:szCs w:val="22"/>
              </w:rPr>
            </w:pPr>
            <w:r w:rsidRPr="00E76209">
              <w:rPr>
                <w:b/>
                <w:sz w:val="22"/>
                <w:szCs w:val="22"/>
              </w:rPr>
              <w:t>(stan na dzień 27.12.2013 r.)</w:t>
            </w:r>
          </w:p>
        </w:tc>
      </w:tr>
      <w:tr w:rsidR="00B60013" w:rsidRPr="00E76209" w:rsidTr="00220560">
        <w:trPr>
          <w:trHeight w:val="567"/>
        </w:trPr>
        <w:tc>
          <w:tcPr>
            <w:tcW w:w="3168" w:type="dxa"/>
            <w:vMerge/>
            <w:vAlign w:val="center"/>
          </w:tcPr>
          <w:p w:rsidR="00B60013" w:rsidRPr="00E76209" w:rsidRDefault="00B60013" w:rsidP="00A0613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0013" w:rsidRPr="00E76209" w:rsidRDefault="00B60013" w:rsidP="00220560">
            <w:pPr>
              <w:jc w:val="center"/>
              <w:rPr>
                <w:b/>
              </w:rPr>
            </w:pPr>
            <w:r w:rsidRPr="00E76209">
              <w:rPr>
                <w:b/>
              </w:rPr>
              <w:t>Ilość zrealizowanych zadań</w:t>
            </w:r>
          </w:p>
        </w:tc>
        <w:tc>
          <w:tcPr>
            <w:tcW w:w="1641" w:type="dxa"/>
            <w:vAlign w:val="center"/>
          </w:tcPr>
          <w:p w:rsidR="00B60013" w:rsidRPr="00E76209" w:rsidRDefault="00B60013" w:rsidP="00220560">
            <w:pPr>
              <w:jc w:val="center"/>
              <w:rPr>
                <w:b/>
              </w:rPr>
            </w:pPr>
            <w:r w:rsidRPr="00E76209">
              <w:rPr>
                <w:b/>
              </w:rPr>
              <w:t>Wysokość przekazanych dotacji</w:t>
            </w:r>
          </w:p>
        </w:tc>
        <w:tc>
          <w:tcPr>
            <w:tcW w:w="1567" w:type="dxa"/>
            <w:vAlign w:val="center"/>
          </w:tcPr>
          <w:p w:rsidR="00B60013" w:rsidRPr="00E76209" w:rsidRDefault="00B60013" w:rsidP="00220560">
            <w:pPr>
              <w:jc w:val="center"/>
              <w:rPr>
                <w:b/>
              </w:rPr>
            </w:pPr>
            <w:r w:rsidRPr="00E76209">
              <w:rPr>
                <w:b/>
              </w:rPr>
              <w:t>Ilość zrealizowanych zadań</w:t>
            </w:r>
          </w:p>
        </w:tc>
        <w:tc>
          <w:tcPr>
            <w:tcW w:w="1590" w:type="dxa"/>
            <w:vAlign w:val="center"/>
          </w:tcPr>
          <w:p w:rsidR="00B60013" w:rsidRPr="00E76209" w:rsidRDefault="00B60013" w:rsidP="00220560">
            <w:pPr>
              <w:jc w:val="center"/>
              <w:rPr>
                <w:b/>
              </w:rPr>
            </w:pPr>
            <w:r w:rsidRPr="00E76209">
              <w:rPr>
                <w:b/>
              </w:rPr>
              <w:t>Wysokość przekazanych dotacji</w:t>
            </w:r>
          </w:p>
        </w:tc>
      </w:tr>
      <w:tr w:rsidR="00B60013" w:rsidRPr="00E76209" w:rsidTr="00B24CAA">
        <w:trPr>
          <w:trHeight w:val="567"/>
        </w:trPr>
        <w:tc>
          <w:tcPr>
            <w:tcW w:w="3168" w:type="dxa"/>
            <w:vAlign w:val="center"/>
          </w:tcPr>
          <w:p w:rsidR="00B60013" w:rsidRPr="00E76209" w:rsidRDefault="00B60013" w:rsidP="004C4D79">
            <w:pPr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Oświata i wychowanie</w:t>
            </w:r>
          </w:p>
        </w:tc>
        <w:tc>
          <w:tcPr>
            <w:tcW w:w="1620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0013" w:rsidRPr="00E76209" w:rsidRDefault="00B60013" w:rsidP="001F3A92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3.997,12 zł</w:t>
            </w:r>
          </w:p>
          <w:p w:rsidR="00B60013" w:rsidRPr="00E76209" w:rsidRDefault="00B60013" w:rsidP="001F3A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7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0</w:t>
            </w:r>
          </w:p>
        </w:tc>
        <w:tc>
          <w:tcPr>
            <w:tcW w:w="1590" w:type="dxa"/>
            <w:vAlign w:val="center"/>
          </w:tcPr>
          <w:p w:rsidR="00B60013" w:rsidRPr="00E76209" w:rsidRDefault="00B60013" w:rsidP="00B24CAA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0</w:t>
            </w:r>
          </w:p>
        </w:tc>
      </w:tr>
      <w:tr w:rsidR="00B60013" w:rsidRPr="00E76209" w:rsidTr="00B24CAA">
        <w:trPr>
          <w:trHeight w:val="567"/>
        </w:trPr>
        <w:tc>
          <w:tcPr>
            <w:tcW w:w="3168" w:type="dxa"/>
            <w:vAlign w:val="center"/>
          </w:tcPr>
          <w:p w:rsidR="00B60013" w:rsidRPr="00E76209" w:rsidRDefault="00B60013" w:rsidP="004C4D79">
            <w:pPr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Kultura, sztuka, ochrona dóbr kultury i tradycji</w:t>
            </w:r>
          </w:p>
        </w:tc>
        <w:tc>
          <w:tcPr>
            <w:tcW w:w="1620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5</w:t>
            </w:r>
          </w:p>
        </w:tc>
        <w:tc>
          <w:tcPr>
            <w:tcW w:w="1641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0013" w:rsidRPr="00E76209" w:rsidRDefault="00B60013" w:rsidP="001F3A92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16.060,00 zł</w:t>
            </w:r>
          </w:p>
          <w:p w:rsidR="00B60013" w:rsidRPr="00E76209" w:rsidRDefault="00B60013" w:rsidP="001F3A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7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6</w:t>
            </w:r>
          </w:p>
        </w:tc>
        <w:tc>
          <w:tcPr>
            <w:tcW w:w="1590" w:type="dxa"/>
            <w:vAlign w:val="center"/>
          </w:tcPr>
          <w:p w:rsidR="00B60013" w:rsidRPr="00E76209" w:rsidRDefault="00B60013" w:rsidP="00B24CAA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20.000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60013" w:rsidRPr="00E76209" w:rsidTr="00B24CAA">
        <w:trPr>
          <w:trHeight w:val="567"/>
        </w:trPr>
        <w:tc>
          <w:tcPr>
            <w:tcW w:w="3168" w:type="dxa"/>
            <w:vAlign w:val="center"/>
          </w:tcPr>
          <w:p w:rsidR="00B60013" w:rsidRPr="00E76209" w:rsidRDefault="00B60013" w:rsidP="004C4D79">
            <w:pPr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Kultura fizyczna i sport</w:t>
            </w:r>
          </w:p>
        </w:tc>
        <w:tc>
          <w:tcPr>
            <w:tcW w:w="1620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19</w:t>
            </w:r>
          </w:p>
        </w:tc>
        <w:tc>
          <w:tcPr>
            <w:tcW w:w="1641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  <w:highlight w:val="yellow"/>
              </w:rPr>
            </w:pPr>
            <w:r w:rsidRPr="00E76209">
              <w:rPr>
                <w:sz w:val="22"/>
                <w:szCs w:val="22"/>
              </w:rPr>
              <w:t xml:space="preserve">29.175,16 zł </w:t>
            </w:r>
          </w:p>
        </w:tc>
        <w:tc>
          <w:tcPr>
            <w:tcW w:w="1567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14</w:t>
            </w:r>
          </w:p>
        </w:tc>
        <w:tc>
          <w:tcPr>
            <w:tcW w:w="1590" w:type="dxa"/>
            <w:vAlign w:val="center"/>
          </w:tcPr>
          <w:p w:rsidR="00B60013" w:rsidRPr="00E76209" w:rsidRDefault="00B60013" w:rsidP="00B24CAA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26.</w:t>
            </w:r>
            <w:r>
              <w:rPr>
                <w:sz w:val="22"/>
                <w:szCs w:val="22"/>
              </w:rPr>
              <w:t>85</w:t>
            </w:r>
            <w:r w:rsidRPr="00E762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60013" w:rsidRPr="00E76209" w:rsidTr="00B24CAA">
        <w:trPr>
          <w:trHeight w:val="567"/>
        </w:trPr>
        <w:tc>
          <w:tcPr>
            <w:tcW w:w="3168" w:type="dxa"/>
            <w:vAlign w:val="center"/>
          </w:tcPr>
          <w:p w:rsidR="00B60013" w:rsidRPr="00E76209" w:rsidRDefault="00B60013" w:rsidP="004C4D79">
            <w:pPr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Ekologia</w:t>
            </w:r>
          </w:p>
        </w:tc>
        <w:tc>
          <w:tcPr>
            <w:tcW w:w="1620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6</w:t>
            </w:r>
          </w:p>
        </w:tc>
        <w:tc>
          <w:tcPr>
            <w:tcW w:w="1641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0013" w:rsidRPr="00E76209" w:rsidRDefault="00B60013" w:rsidP="001F3A92">
            <w:pPr>
              <w:jc w:val="center"/>
              <w:rPr>
                <w:sz w:val="22"/>
                <w:szCs w:val="22"/>
                <w:highlight w:val="yellow"/>
              </w:rPr>
            </w:pPr>
            <w:r w:rsidRPr="00E76209">
              <w:rPr>
                <w:sz w:val="22"/>
                <w:szCs w:val="22"/>
              </w:rPr>
              <w:t>23.162,55 zł</w:t>
            </w:r>
          </w:p>
        </w:tc>
        <w:tc>
          <w:tcPr>
            <w:tcW w:w="1567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5</w:t>
            </w:r>
          </w:p>
        </w:tc>
        <w:tc>
          <w:tcPr>
            <w:tcW w:w="1590" w:type="dxa"/>
            <w:vAlign w:val="center"/>
          </w:tcPr>
          <w:p w:rsidR="00B60013" w:rsidRPr="00E76209" w:rsidRDefault="00B60013" w:rsidP="00B24CAA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Pr="00E76209">
              <w:rPr>
                <w:sz w:val="22"/>
                <w:szCs w:val="22"/>
              </w:rPr>
              <w:t>203,01</w:t>
            </w:r>
          </w:p>
        </w:tc>
      </w:tr>
      <w:tr w:rsidR="00B60013" w:rsidRPr="00E76209" w:rsidTr="00B24CAA">
        <w:trPr>
          <w:trHeight w:val="567"/>
        </w:trPr>
        <w:tc>
          <w:tcPr>
            <w:tcW w:w="3168" w:type="dxa"/>
            <w:vAlign w:val="center"/>
          </w:tcPr>
          <w:p w:rsidR="00B60013" w:rsidRPr="00E76209" w:rsidRDefault="00B60013" w:rsidP="004C4D79">
            <w:pPr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Turystyki i rekreacja</w:t>
            </w:r>
          </w:p>
        </w:tc>
        <w:tc>
          <w:tcPr>
            <w:tcW w:w="1620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0013" w:rsidRPr="00E76209" w:rsidRDefault="00B60013" w:rsidP="001F3A92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4.915,30 zł</w:t>
            </w:r>
          </w:p>
          <w:p w:rsidR="00B60013" w:rsidRPr="00E76209" w:rsidRDefault="00B60013" w:rsidP="001F3A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7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3</w:t>
            </w:r>
          </w:p>
        </w:tc>
        <w:tc>
          <w:tcPr>
            <w:tcW w:w="1590" w:type="dxa"/>
            <w:vAlign w:val="center"/>
          </w:tcPr>
          <w:p w:rsidR="00B60013" w:rsidRPr="00E76209" w:rsidRDefault="00B60013" w:rsidP="00B24CAA">
            <w:pPr>
              <w:jc w:val="center"/>
              <w:rPr>
                <w:sz w:val="22"/>
                <w:szCs w:val="22"/>
              </w:rPr>
            </w:pPr>
          </w:p>
          <w:p w:rsidR="00B60013" w:rsidRPr="00E76209" w:rsidRDefault="00B60013" w:rsidP="00B24CAA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E76209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  <w:p w:rsidR="00B60013" w:rsidRPr="00E76209" w:rsidRDefault="00B60013" w:rsidP="00B24CAA">
            <w:pPr>
              <w:jc w:val="center"/>
              <w:rPr>
                <w:sz w:val="22"/>
                <w:szCs w:val="22"/>
              </w:rPr>
            </w:pPr>
          </w:p>
        </w:tc>
      </w:tr>
      <w:tr w:rsidR="00B60013" w:rsidRPr="00E76209" w:rsidTr="00220560">
        <w:trPr>
          <w:trHeight w:val="567"/>
        </w:trPr>
        <w:tc>
          <w:tcPr>
            <w:tcW w:w="3168" w:type="dxa"/>
            <w:vAlign w:val="center"/>
          </w:tcPr>
          <w:p w:rsidR="00B60013" w:rsidRPr="00E76209" w:rsidRDefault="00B60013" w:rsidP="004C4D79">
            <w:pPr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Ochrona i promocja zdrowia</w:t>
            </w:r>
          </w:p>
        </w:tc>
        <w:tc>
          <w:tcPr>
            <w:tcW w:w="1620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0</w:t>
            </w:r>
          </w:p>
        </w:tc>
        <w:tc>
          <w:tcPr>
            <w:tcW w:w="1641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  <w:highlight w:val="yellow"/>
              </w:rPr>
            </w:pPr>
            <w:r w:rsidRPr="00E76209">
              <w:rPr>
                <w:sz w:val="22"/>
                <w:szCs w:val="22"/>
              </w:rPr>
              <w:t>0 zł</w:t>
            </w:r>
          </w:p>
        </w:tc>
        <w:tc>
          <w:tcPr>
            <w:tcW w:w="1567" w:type="dxa"/>
            <w:vAlign w:val="center"/>
          </w:tcPr>
          <w:p w:rsidR="00B60013" w:rsidRPr="00E76209" w:rsidRDefault="00B60013" w:rsidP="001F3A92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  <w:vAlign w:val="center"/>
          </w:tcPr>
          <w:p w:rsidR="00B60013" w:rsidRPr="00E76209" w:rsidRDefault="00B60013" w:rsidP="00B24CAA">
            <w:pPr>
              <w:jc w:val="center"/>
              <w:rPr>
                <w:sz w:val="22"/>
                <w:szCs w:val="22"/>
              </w:rPr>
            </w:pPr>
            <w:r w:rsidRPr="00E7620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E7620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60013" w:rsidRPr="00E76209" w:rsidTr="00220560">
        <w:trPr>
          <w:trHeight w:val="567"/>
        </w:trPr>
        <w:tc>
          <w:tcPr>
            <w:tcW w:w="3168" w:type="dxa"/>
            <w:shd w:val="clear" w:color="auto" w:fill="CCCCCC"/>
            <w:vAlign w:val="center"/>
          </w:tcPr>
          <w:p w:rsidR="00B60013" w:rsidRPr="00E76209" w:rsidRDefault="00B60013" w:rsidP="001F3A92">
            <w:pPr>
              <w:jc w:val="center"/>
              <w:rPr>
                <w:b/>
                <w:sz w:val="22"/>
                <w:szCs w:val="22"/>
              </w:rPr>
            </w:pPr>
          </w:p>
          <w:p w:rsidR="00B60013" w:rsidRPr="00E76209" w:rsidRDefault="00B60013" w:rsidP="001F3A92">
            <w:pPr>
              <w:jc w:val="center"/>
              <w:rPr>
                <w:b/>
                <w:sz w:val="22"/>
                <w:szCs w:val="22"/>
              </w:rPr>
            </w:pPr>
            <w:r w:rsidRPr="00E76209">
              <w:rPr>
                <w:b/>
                <w:sz w:val="22"/>
                <w:szCs w:val="22"/>
              </w:rPr>
              <w:t>Łącznie</w:t>
            </w:r>
          </w:p>
          <w:p w:rsidR="00B60013" w:rsidRPr="00E76209" w:rsidRDefault="00B60013" w:rsidP="001F3A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CCCCC"/>
            <w:vAlign w:val="center"/>
          </w:tcPr>
          <w:p w:rsidR="00B60013" w:rsidRPr="00E76209" w:rsidRDefault="00B60013" w:rsidP="00B24CAA">
            <w:pPr>
              <w:jc w:val="center"/>
              <w:rPr>
                <w:b/>
                <w:sz w:val="22"/>
                <w:szCs w:val="22"/>
              </w:rPr>
            </w:pPr>
            <w:r w:rsidRPr="00E7620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641" w:type="dxa"/>
            <w:shd w:val="clear" w:color="auto" w:fill="CCCCCC"/>
            <w:vAlign w:val="center"/>
          </w:tcPr>
          <w:p w:rsidR="00B60013" w:rsidRPr="00E76209" w:rsidRDefault="00B60013" w:rsidP="00B24CA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76209">
              <w:rPr>
                <w:b/>
                <w:sz w:val="22"/>
                <w:szCs w:val="22"/>
              </w:rPr>
              <w:t>77.310,13 zł</w:t>
            </w:r>
          </w:p>
        </w:tc>
        <w:tc>
          <w:tcPr>
            <w:tcW w:w="1567" w:type="dxa"/>
            <w:shd w:val="clear" w:color="auto" w:fill="CCCCCC"/>
            <w:vAlign w:val="center"/>
          </w:tcPr>
          <w:p w:rsidR="00B60013" w:rsidRPr="00E76209" w:rsidRDefault="00B60013" w:rsidP="00B24CAA">
            <w:pPr>
              <w:jc w:val="center"/>
              <w:rPr>
                <w:b/>
                <w:sz w:val="22"/>
                <w:szCs w:val="22"/>
              </w:rPr>
            </w:pPr>
            <w:r w:rsidRPr="00E7620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90" w:type="dxa"/>
            <w:shd w:val="clear" w:color="auto" w:fill="CCCCCC"/>
            <w:vAlign w:val="center"/>
          </w:tcPr>
          <w:p w:rsidR="00B60013" w:rsidRPr="00E76209" w:rsidRDefault="00B60013" w:rsidP="00B24CAA">
            <w:pPr>
              <w:jc w:val="center"/>
              <w:rPr>
                <w:b/>
                <w:sz w:val="22"/>
                <w:szCs w:val="22"/>
              </w:rPr>
            </w:pPr>
            <w:r w:rsidRPr="00E76209">
              <w:rPr>
                <w:b/>
                <w:sz w:val="22"/>
                <w:szCs w:val="22"/>
              </w:rPr>
              <w:t>75.</w:t>
            </w:r>
            <w:r>
              <w:rPr>
                <w:b/>
                <w:sz w:val="22"/>
                <w:szCs w:val="22"/>
              </w:rPr>
              <w:t>553</w:t>
            </w:r>
            <w:r w:rsidRPr="00E76209">
              <w:rPr>
                <w:b/>
                <w:sz w:val="22"/>
                <w:szCs w:val="22"/>
              </w:rPr>
              <w:t>,01</w:t>
            </w:r>
          </w:p>
        </w:tc>
      </w:tr>
    </w:tbl>
    <w:p w:rsidR="00B60013" w:rsidRPr="00E76209" w:rsidRDefault="00B60013" w:rsidP="00220560">
      <w:pPr>
        <w:spacing w:before="360" w:after="120"/>
        <w:ind w:hanging="181"/>
        <w:jc w:val="both"/>
        <w:rPr>
          <w:b/>
          <w:sz w:val="22"/>
          <w:szCs w:val="22"/>
        </w:rPr>
      </w:pPr>
      <w:r w:rsidRPr="00E76209">
        <w:rPr>
          <w:b/>
          <w:sz w:val="22"/>
          <w:szCs w:val="22"/>
        </w:rPr>
        <w:t>2. Dotacje udzielone zgodnie z art. 19a ustawy z dnia 24 kwietnia 2003 r. o działalności pożytku publicznego i o wolontariacie (Dz. U. z 2010 r., Nr 234, poz.1536 z późn. zm.).</w:t>
      </w:r>
    </w:p>
    <w:p w:rsidR="00B60013" w:rsidRPr="00E76209" w:rsidRDefault="00B60013" w:rsidP="00220560">
      <w:pPr>
        <w:numPr>
          <w:ilvl w:val="2"/>
          <w:numId w:val="11"/>
        </w:numPr>
        <w:tabs>
          <w:tab w:val="clear" w:pos="2340"/>
          <w:tab w:val="num" w:pos="360"/>
        </w:tabs>
        <w:spacing w:before="100" w:beforeAutospacing="1" w:after="120" w:line="360" w:lineRule="auto"/>
        <w:ind w:left="360"/>
        <w:jc w:val="both"/>
        <w:rPr>
          <w:sz w:val="22"/>
          <w:szCs w:val="22"/>
        </w:rPr>
      </w:pPr>
      <w:r w:rsidRPr="00E76209">
        <w:rPr>
          <w:sz w:val="22"/>
          <w:szCs w:val="22"/>
        </w:rPr>
        <w:t xml:space="preserve">W 2012 roku Zarząd Powiatu w Żninie zgodnie z art.19a ustawy z dnia 24 kwietnia 2003 r.                       o działalności pożytku publicznego i o wolontariacie (Dz. U. z 2010 r., Nr 234, poz.1536                               z późn. zm.) zlecił realizację zadania publicznego o charakterze ponadgminnym w zakresie ekologii i ochrony zwierząt oraz ochrony dziedzictwa przyrodniczego – dotacja w wysokości 2.000 zł. </w:t>
      </w:r>
    </w:p>
    <w:p w:rsidR="00B60013" w:rsidRPr="00E76209" w:rsidRDefault="00B60013" w:rsidP="00220560">
      <w:pPr>
        <w:numPr>
          <w:ilvl w:val="2"/>
          <w:numId w:val="11"/>
        </w:numPr>
        <w:tabs>
          <w:tab w:val="clear" w:pos="2340"/>
          <w:tab w:val="num" w:pos="360"/>
        </w:tabs>
        <w:spacing w:before="100" w:beforeAutospacing="1" w:after="120" w:line="360" w:lineRule="auto"/>
        <w:ind w:left="360"/>
        <w:jc w:val="both"/>
        <w:rPr>
          <w:sz w:val="22"/>
          <w:szCs w:val="22"/>
        </w:rPr>
      </w:pPr>
      <w:r w:rsidRPr="00E76209">
        <w:rPr>
          <w:sz w:val="22"/>
          <w:szCs w:val="22"/>
        </w:rPr>
        <w:t xml:space="preserve">W 2013 roku Zarząd Powiatu w Żninie zgodnie z art.19a ustawy z dnia 24 kwietnia 2003 r.                       o działalności pożytku publicznego i o wolontariacie (Dz. U. z 2010 r., Nr 234, poz.1536                               z późn. zm.) zlecił realizację 4 zadań publicznych o charakterze ponadgminnym w zakresie ekologii i ochrony zwierząt oraz ochrony dziedzictwa przyrodniczego – dotacja w wysokości 5.984 zł. </w:t>
      </w:r>
    </w:p>
    <w:p w:rsidR="00B60013" w:rsidRDefault="00B60013" w:rsidP="00A92A39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</w:p>
    <w:p w:rsidR="00B60013" w:rsidRDefault="00B60013" w:rsidP="00A92A39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</w:p>
    <w:p w:rsidR="00B60013" w:rsidRDefault="00B60013" w:rsidP="00A92A39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</w:p>
    <w:p w:rsidR="00B60013" w:rsidRPr="00E76209" w:rsidRDefault="00B60013" w:rsidP="00A92A39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  <w:r w:rsidRPr="00E76209">
        <w:rPr>
          <w:b/>
          <w:color w:val="000000"/>
          <w:sz w:val="22"/>
          <w:szCs w:val="22"/>
        </w:rPr>
        <w:t xml:space="preserve">VIII. </w:t>
      </w:r>
      <w:r w:rsidRPr="00E76209">
        <w:rPr>
          <w:b/>
          <w:smallCaps/>
          <w:color w:val="000000"/>
          <w:sz w:val="22"/>
          <w:szCs w:val="22"/>
        </w:rPr>
        <w:t xml:space="preserve">Szczegółowe warunki konkursu </w:t>
      </w:r>
    </w:p>
    <w:p w:rsidR="00B60013" w:rsidRPr="00E76209" w:rsidRDefault="00B60013" w:rsidP="002E4CF1">
      <w:pPr>
        <w:pStyle w:val="BodyText"/>
        <w:spacing w:after="120" w:line="360" w:lineRule="auto"/>
        <w:ind w:left="357"/>
        <w:jc w:val="both"/>
        <w:rPr>
          <w:rFonts w:ascii="Times New Roman" w:hAnsi="Times New Roman"/>
          <w:b w:val="0"/>
          <w:sz w:val="22"/>
          <w:szCs w:val="22"/>
        </w:rPr>
      </w:pPr>
      <w:r w:rsidRPr="00E76209">
        <w:rPr>
          <w:rFonts w:ascii="Times New Roman" w:hAnsi="Times New Roman"/>
          <w:b w:val="0"/>
          <w:color w:val="000000"/>
          <w:sz w:val="22"/>
          <w:szCs w:val="22"/>
        </w:rPr>
        <w:t xml:space="preserve">Szczegóły dotyczące konkursu znajdują się w Regulaminie konkursowym stanowiącym załącznik   nr 1 do </w:t>
      </w:r>
      <w:r w:rsidRPr="00513F50">
        <w:rPr>
          <w:rFonts w:ascii="Times New Roman" w:hAnsi="Times New Roman"/>
          <w:b w:val="0"/>
          <w:color w:val="000000"/>
          <w:sz w:val="22"/>
          <w:szCs w:val="22"/>
        </w:rPr>
        <w:t>Uchwały Nr 35</w:t>
      </w:r>
      <w:r>
        <w:rPr>
          <w:rFonts w:ascii="Times New Roman" w:hAnsi="Times New Roman"/>
          <w:b w:val="0"/>
          <w:color w:val="000000"/>
          <w:sz w:val="22"/>
          <w:szCs w:val="22"/>
        </w:rPr>
        <w:t>4</w:t>
      </w:r>
      <w:r w:rsidRPr="00513F50">
        <w:rPr>
          <w:rFonts w:ascii="Times New Roman" w:hAnsi="Times New Roman"/>
          <w:b w:val="0"/>
          <w:color w:val="000000"/>
          <w:sz w:val="22"/>
          <w:szCs w:val="22"/>
        </w:rPr>
        <w:t xml:space="preserve">/2013 </w:t>
      </w:r>
      <w:r w:rsidRPr="00E76209">
        <w:rPr>
          <w:rFonts w:ascii="Times New Roman" w:hAnsi="Times New Roman"/>
          <w:b w:val="0"/>
          <w:color w:val="000000"/>
          <w:sz w:val="22"/>
          <w:szCs w:val="22"/>
        </w:rPr>
        <w:t xml:space="preserve">Zarządu Powiatu w Żninie z dnia 27 grudnia 2013 roku </w:t>
      </w:r>
      <w:r w:rsidRPr="00E76209">
        <w:rPr>
          <w:rFonts w:ascii="Times New Roman" w:hAnsi="Times New Roman"/>
          <w:b w:val="0"/>
          <w:sz w:val="22"/>
          <w:szCs w:val="22"/>
        </w:rPr>
        <w:t xml:space="preserve">w sprawie ogłoszenia otwartego konkursu ofert nr 2/2014  na realizację zadań publicznych w 2014 roku </w:t>
      </w:r>
      <w:r w:rsidRPr="00E76209">
        <w:rPr>
          <w:rStyle w:val="Strong"/>
          <w:rFonts w:ascii="Times New Roman" w:hAnsi="Times New Roman"/>
          <w:sz w:val="22"/>
          <w:szCs w:val="22"/>
        </w:rPr>
        <w:t xml:space="preserve">przez organizacje pozarządowe oraz </w:t>
      </w:r>
      <w:r w:rsidRPr="00E76209">
        <w:rPr>
          <w:rFonts w:ascii="Times New Roman" w:hAnsi="Times New Roman"/>
          <w:b w:val="0"/>
          <w:sz w:val="22"/>
          <w:szCs w:val="22"/>
        </w:rPr>
        <w:t>podmioty wymienione w art. 3 ust. 3 ustawy o działalności pożytku publicznego i o wolontariacie.</w:t>
      </w:r>
    </w:p>
    <w:p w:rsidR="00B60013" w:rsidRPr="00E76209" w:rsidRDefault="00B60013" w:rsidP="002E4CF1">
      <w:pPr>
        <w:pStyle w:val="BodyText"/>
        <w:spacing w:after="120" w:line="360" w:lineRule="auto"/>
        <w:ind w:left="357"/>
        <w:jc w:val="both"/>
        <w:rPr>
          <w:rFonts w:ascii="Times New Roman" w:hAnsi="Times New Roman"/>
          <w:b w:val="0"/>
          <w:sz w:val="22"/>
          <w:szCs w:val="22"/>
        </w:rPr>
      </w:pPr>
      <w:r w:rsidRPr="00E76209">
        <w:rPr>
          <w:rFonts w:ascii="Times New Roman" w:hAnsi="Times New Roman"/>
          <w:b w:val="0"/>
          <w:sz w:val="22"/>
          <w:szCs w:val="22"/>
        </w:rPr>
        <w:t xml:space="preserve">Formularze zgodne ze wzorem ogłoszonym w Rozporządzeniu Ministra Pracy i Polityki Społecznej z dnia 15 grudnia 2010 roku w sprawie wzoru oferty i ramowego wzoru umowy dotyczących realizacji zadania publicznego oraz wzoru sprawozdania z wykonania tego zadania (Dz. U z 2011, nr 6, poz. 25) - wzory do pobrania na stronie internetowej </w:t>
      </w:r>
      <w:hyperlink r:id="rId15" w:history="1">
        <w:r w:rsidRPr="00E76209">
          <w:rPr>
            <w:rStyle w:val="Hyperlink"/>
            <w:rFonts w:ascii="Times New Roman" w:hAnsi="Times New Roman"/>
            <w:b w:val="0"/>
            <w:sz w:val="22"/>
            <w:szCs w:val="22"/>
          </w:rPr>
          <w:t>www.znin.pl</w:t>
        </w:r>
      </w:hyperlink>
      <w:r w:rsidRPr="00E76209">
        <w:rPr>
          <w:rFonts w:ascii="Times New Roman" w:hAnsi="Times New Roman"/>
          <w:b w:val="0"/>
          <w:sz w:val="22"/>
          <w:szCs w:val="22"/>
        </w:rPr>
        <w:t xml:space="preserve">                            w zakładce Organizacje Pozarządowe, katalog Otwarte konkursy ofert, podkatalog Konkurs 2/2014  lub na </w:t>
      </w:r>
      <w:hyperlink r:id="rId16" w:history="1">
        <w:r w:rsidRPr="00E76209">
          <w:rPr>
            <w:rStyle w:val="Hyperlink"/>
            <w:rFonts w:ascii="Times New Roman" w:hAnsi="Times New Roman"/>
            <w:b w:val="0"/>
            <w:sz w:val="22"/>
            <w:szCs w:val="22"/>
          </w:rPr>
          <w:t>www.bip.znin.pl</w:t>
        </w:r>
      </w:hyperlink>
      <w:r w:rsidRPr="00E76209">
        <w:rPr>
          <w:rFonts w:ascii="Times New Roman" w:hAnsi="Times New Roman"/>
          <w:sz w:val="22"/>
          <w:szCs w:val="22"/>
        </w:rPr>
        <w:t xml:space="preserve"> </w:t>
      </w:r>
      <w:r w:rsidRPr="00E76209">
        <w:rPr>
          <w:rFonts w:ascii="Times New Roman" w:hAnsi="Times New Roman"/>
          <w:b w:val="0"/>
          <w:sz w:val="22"/>
          <w:szCs w:val="22"/>
        </w:rPr>
        <w:t>w zakładce Organizacje pozarządowe oraz dostępne w Wydziale Promocji i Rozwoju Lokalnego.</w:t>
      </w:r>
    </w:p>
    <w:p w:rsidR="00B60013" w:rsidRPr="00E76209" w:rsidRDefault="00B60013" w:rsidP="00027435">
      <w:pPr>
        <w:spacing w:line="360" w:lineRule="auto"/>
        <w:jc w:val="both"/>
        <w:rPr>
          <w:sz w:val="22"/>
          <w:szCs w:val="22"/>
        </w:rPr>
      </w:pPr>
      <w:r w:rsidRPr="00E76209">
        <w:rPr>
          <w:rStyle w:val="Emphasis"/>
          <w:sz w:val="22"/>
          <w:szCs w:val="22"/>
        </w:rPr>
        <w:t xml:space="preserve">Wszelkie informacje dotyczące konkursu można uzyskać w Wydziale Promocji i Rozwoju Lokalnego Starostwa Powiatowego   </w:t>
      </w:r>
      <w:r>
        <w:rPr>
          <w:rStyle w:val="Emphasis"/>
          <w:sz w:val="22"/>
          <w:szCs w:val="22"/>
        </w:rPr>
        <w:t xml:space="preserve">w Żninie, pok. nr 47, 48, tel. </w:t>
      </w:r>
      <w:r w:rsidRPr="00E76209">
        <w:rPr>
          <w:rStyle w:val="Emphasis"/>
          <w:sz w:val="22"/>
          <w:szCs w:val="22"/>
        </w:rPr>
        <w:t>52</w:t>
      </w:r>
      <w:r>
        <w:rPr>
          <w:rStyle w:val="Emphasis"/>
          <w:sz w:val="22"/>
          <w:szCs w:val="22"/>
        </w:rPr>
        <w:t xml:space="preserve"> </w:t>
      </w:r>
      <w:r w:rsidRPr="00E76209">
        <w:rPr>
          <w:rStyle w:val="Emphasis"/>
          <w:sz w:val="22"/>
          <w:szCs w:val="22"/>
        </w:rPr>
        <w:t>303 11 00 w. 55 lub 20.</w:t>
      </w:r>
      <w:r w:rsidRPr="00E76209">
        <w:rPr>
          <w:sz w:val="22"/>
          <w:szCs w:val="22"/>
        </w:rPr>
        <w:t xml:space="preserve">        </w:t>
      </w:r>
    </w:p>
    <w:p w:rsidR="00B60013" w:rsidRPr="00E76209" w:rsidRDefault="00B60013" w:rsidP="00027435">
      <w:pPr>
        <w:spacing w:line="360" w:lineRule="auto"/>
        <w:jc w:val="both"/>
        <w:rPr>
          <w:sz w:val="22"/>
          <w:szCs w:val="22"/>
        </w:rPr>
      </w:pPr>
      <w:r w:rsidRPr="00E76209">
        <w:rPr>
          <w:sz w:val="22"/>
          <w:szCs w:val="22"/>
        </w:rPr>
        <w:t xml:space="preserve">                              </w:t>
      </w:r>
    </w:p>
    <w:p w:rsidR="00B60013" w:rsidRPr="00E76209" w:rsidRDefault="00B60013" w:rsidP="00A92A39">
      <w:pPr>
        <w:jc w:val="center"/>
        <w:rPr>
          <w:sz w:val="22"/>
          <w:szCs w:val="22"/>
        </w:rPr>
      </w:pPr>
      <w:r>
        <w:rPr>
          <w:noProof/>
        </w:rPr>
        <w:pict>
          <v:shape id="_x0000_s1027" type="#_x0000_t202" style="position:absolute;left:0;text-align:left;margin-left:162pt;margin-top:.8pt;width:278.3pt;height:65.3pt;z-index:251659264;mso-wrap-style:none" filled="f" stroked="f">
            <v:textbox style="mso-next-textbox:#_x0000_s1027">
              <w:txbxContent>
                <w:p w:rsidR="00B60013" w:rsidRPr="00725791" w:rsidRDefault="00B60013" w:rsidP="004C4D79">
                  <w:pPr>
                    <w:spacing w:after="240" w:line="480" w:lineRule="auto"/>
                    <w:ind w:left="2126" w:firstLine="709"/>
                    <w:rPr>
                      <w:b/>
                      <w:sz w:val="22"/>
                      <w:szCs w:val="22"/>
                    </w:rPr>
                  </w:pPr>
                  <w:r w:rsidRPr="00725791">
                    <w:rPr>
                      <w:b/>
                      <w:sz w:val="22"/>
                      <w:szCs w:val="22"/>
                    </w:rPr>
                    <w:t>Przewodniczący Zarządu</w:t>
                  </w:r>
                </w:p>
                <w:p w:rsidR="00B60013" w:rsidRPr="00725791" w:rsidRDefault="00B60013" w:rsidP="00A92A39">
                  <w:pPr>
                    <w:spacing w:line="480" w:lineRule="auto"/>
                    <w:ind w:left="2124" w:firstLine="708"/>
                    <w:rPr>
                      <w:b/>
                      <w:sz w:val="22"/>
                      <w:szCs w:val="22"/>
                    </w:rPr>
                  </w:pPr>
                  <w:r w:rsidRPr="00725791">
                    <w:rPr>
                      <w:b/>
                      <w:sz w:val="22"/>
                      <w:szCs w:val="22"/>
                    </w:rPr>
                    <w:t>ZBIGNIEW  JASZCZUK</w:t>
                  </w:r>
                </w:p>
              </w:txbxContent>
            </v:textbox>
            <w10:wrap type="square"/>
          </v:shape>
        </w:pict>
      </w:r>
    </w:p>
    <w:p w:rsidR="00B60013" w:rsidRPr="00E76209" w:rsidRDefault="00B60013">
      <w:pPr>
        <w:rPr>
          <w:sz w:val="22"/>
          <w:szCs w:val="22"/>
        </w:rPr>
      </w:pPr>
    </w:p>
    <w:sectPr w:rsidR="00B60013" w:rsidRPr="00E76209" w:rsidSect="00E7077F">
      <w:footerReference w:type="default" r:id="rId17"/>
      <w:pgSz w:w="11906" w:h="16838"/>
      <w:pgMar w:top="851" w:right="1418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13" w:rsidRDefault="00B60013" w:rsidP="00071187">
      <w:r>
        <w:separator/>
      </w:r>
    </w:p>
  </w:endnote>
  <w:endnote w:type="continuationSeparator" w:id="0">
    <w:p w:rsidR="00B60013" w:rsidRDefault="00B60013" w:rsidP="0007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13" w:rsidRDefault="00B60013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B60013" w:rsidRDefault="00B600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13" w:rsidRDefault="00B60013" w:rsidP="00071187">
      <w:r>
        <w:separator/>
      </w:r>
    </w:p>
  </w:footnote>
  <w:footnote w:type="continuationSeparator" w:id="0">
    <w:p w:rsidR="00B60013" w:rsidRDefault="00B60013" w:rsidP="00071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523"/>
    <w:multiLevelType w:val="hybridMultilevel"/>
    <w:tmpl w:val="46547258"/>
    <w:lvl w:ilvl="0" w:tplc="E522C95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B4D39"/>
    <w:multiLevelType w:val="hybridMultilevel"/>
    <w:tmpl w:val="AC0CC478"/>
    <w:lvl w:ilvl="0" w:tplc="4E627D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E0F1A"/>
    <w:multiLevelType w:val="hybridMultilevel"/>
    <w:tmpl w:val="0EF2BF26"/>
    <w:lvl w:ilvl="0" w:tplc="92761C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85E895EC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7310BA3"/>
    <w:multiLevelType w:val="hybridMultilevel"/>
    <w:tmpl w:val="1B607DF2"/>
    <w:lvl w:ilvl="0" w:tplc="291EE7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743239"/>
    <w:multiLevelType w:val="hybridMultilevel"/>
    <w:tmpl w:val="020E529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12AA2E57"/>
    <w:multiLevelType w:val="multilevel"/>
    <w:tmpl w:val="3368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CF32E9"/>
    <w:multiLevelType w:val="hybridMultilevel"/>
    <w:tmpl w:val="81426294"/>
    <w:lvl w:ilvl="0" w:tplc="437441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D39E4"/>
    <w:multiLevelType w:val="hybridMultilevel"/>
    <w:tmpl w:val="30D81D4C"/>
    <w:lvl w:ilvl="0" w:tplc="4E627DD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88C62B4"/>
    <w:multiLevelType w:val="hybridMultilevel"/>
    <w:tmpl w:val="BE0C51A6"/>
    <w:lvl w:ilvl="0" w:tplc="A47EF38E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E40350"/>
    <w:multiLevelType w:val="hybridMultilevel"/>
    <w:tmpl w:val="F5D6B7FE"/>
    <w:lvl w:ilvl="0" w:tplc="07B87436">
      <w:start w:val="1"/>
      <w:numFmt w:val="lowerLetter"/>
      <w:lvlText w:val="%1)"/>
      <w:lvlJc w:val="left"/>
      <w:pPr>
        <w:tabs>
          <w:tab w:val="num" w:pos="530"/>
        </w:tabs>
        <w:ind w:left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352059"/>
    <w:multiLevelType w:val="hybridMultilevel"/>
    <w:tmpl w:val="4D948AF0"/>
    <w:lvl w:ilvl="0" w:tplc="2D0EEF3A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B4265B"/>
    <w:multiLevelType w:val="hybridMultilevel"/>
    <w:tmpl w:val="E3D0276C"/>
    <w:lvl w:ilvl="0" w:tplc="F34A02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627D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1DC8D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406A37"/>
    <w:multiLevelType w:val="hybridMultilevel"/>
    <w:tmpl w:val="33687130"/>
    <w:lvl w:ilvl="0" w:tplc="00A86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2220AA"/>
    <w:multiLevelType w:val="hybridMultilevel"/>
    <w:tmpl w:val="E1B8EE04"/>
    <w:lvl w:ilvl="0" w:tplc="C57E08E2">
      <w:start w:val="1"/>
      <w:numFmt w:val="decimal"/>
      <w:lvlText w:val="%1)"/>
      <w:lvlJc w:val="left"/>
      <w:pPr>
        <w:ind w:left="113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  <w:rPr>
        <w:rFonts w:cs="Times New Roman"/>
      </w:rPr>
    </w:lvl>
  </w:abstractNum>
  <w:abstractNum w:abstractNumId="14">
    <w:nsid w:val="361911BE"/>
    <w:multiLevelType w:val="hybridMultilevel"/>
    <w:tmpl w:val="815E5B88"/>
    <w:lvl w:ilvl="0" w:tplc="D59C51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3E592822"/>
    <w:multiLevelType w:val="hybridMultilevel"/>
    <w:tmpl w:val="AE28E328"/>
    <w:lvl w:ilvl="0" w:tplc="7692494E">
      <w:start w:val="1"/>
      <w:numFmt w:val="decimal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9F211B9"/>
    <w:multiLevelType w:val="hybridMultilevel"/>
    <w:tmpl w:val="3DEA9D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7F3731"/>
    <w:multiLevelType w:val="hybridMultilevel"/>
    <w:tmpl w:val="29F2753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51F61EDA"/>
    <w:multiLevelType w:val="hybridMultilevel"/>
    <w:tmpl w:val="502AB7BE"/>
    <w:lvl w:ilvl="0" w:tplc="FAAC21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427FD0"/>
    <w:multiLevelType w:val="hybridMultilevel"/>
    <w:tmpl w:val="98FC8D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860D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3808BF"/>
    <w:multiLevelType w:val="hybridMultilevel"/>
    <w:tmpl w:val="4614B8E6"/>
    <w:lvl w:ilvl="0" w:tplc="493849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D3DAF042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>
    <w:nsid w:val="55AB4EFA"/>
    <w:multiLevelType w:val="multilevel"/>
    <w:tmpl w:val="610ED0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59E15368"/>
    <w:multiLevelType w:val="hybridMultilevel"/>
    <w:tmpl w:val="E252041C"/>
    <w:lvl w:ilvl="0" w:tplc="F18C3CBE">
      <w:start w:val="5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9B4CAB"/>
    <w:multiLevelType w:val="hybridMultilevel"/>
    <w:tmpl w:val="5EA435E4"/>
    <w:lvl w:ilvl="0" w:tplc="D9A29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8F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2E0A44"/>
    <w:multiLevelType w:val="hybridMultilevel"/>
    <w:tmpl w:val="6CC427CA"/>
    <w:lvl w:ilvl="0" w:tplc="BFE8AA7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>
    <w:nsid w:val="651C3321"/>
    <w:multiLevelType w:val="hybridMultilevel"/>
    <w:tmpl w:val="8A601C7C"/>
    <w:lvl w:ilvl="0" w:tplc="1B307C4A">
      <w:start w:val="3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abstractNum w:abstractNumId="26">
    <w:nsid w:val="664B0594"/>
    <w:multiLevelType w:val="hybridMultilevel"/>
    <w:tmpl w:val="5E7C3EC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2A8395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D4C4E8E"/>
    <w:multiLevelType w:val="hybridMultilevel"/>
    <w:tmpl w:val="26B668EA"/>
    <w:lvl w:ilvl="0" w:tplc="54ACC2BC">
      <w:start w:val="1"/>
      <w:numFmt w:val="lowerLetter"/>
      <w:lvlText w:val="%1)"/>
      <w:lvlJc w:val="left"/>
      <w:pPr>
        <w:ind w:left="189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8">
    <w:nsid w:val="75905F27"/>
    <w:multiLevelType w:val="hybridMultilevel"/>
    <w:tmpl w:val="5428D9DE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9">
    <w:nsid w:val="771A7306"/>
    <w:multiLevelType w:val="hybridMultilevel"/>
    <w:tmpl w:val="E20CA644"/>
    <w:lvl w:ilvl="0" w:tplc="D452E9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32E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9676B7"/>
    <w:multiLevelType w:val="hybridMultilevel"/>
    <w:tmpl w:val="AD32E96C"/>
    <w:lvl w:ilvl="0" w:tplc="5128F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2142FB"/>
    <w:multiLevelType w:val="hybridMultilevel"/>
    <w:tmpl w:val="B7DC0D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6245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"/>
  </w:num>
  <w:num w:numId="4">
    <w:abstractNumId w:val="26"/>
  </w:num>
  <w:num w:numId="5">
    <w:abstractNumId w:val="4"/>
  </w:num>
  <w:num w:numId="6">
    <w:abstractNumId w:val="17"/>
  </w:num>
  <w:num w:numId="7">
    <w:abstractNumId w:val="15"/>
  </w:num>
  <w:num w:numId="8">
    <w:abstractNumId w:val="19"/>
  </w:num>
  <w:num w:numId="9">
    <w:abstractNumId w:val="6"/>
  </w:num>
  <w:num w:numId="10">
    <w:abstractNumId w:val="3"/>
  </w:num>
  <w:num w:numId="11">
    <w:abstractNumId w:val="11"/>
  </w:num>
  <w:num w:numId="12">
    <w:abstractNumId w:val="18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27"/>
  </w:num>
  <w:num w:numId="18">
    <w:abstractNumId w:val="14"/>
  </w:num>
  <w:num w:numId="19">
    <w:abstractNumId w:val="25"/>
  </w:num>
  <w:num w:numId="20">
    <w:abstractNumId w:val="8"/>
  </w:num>
  <w:num w:numId="21">
    <w:abstractNumId w:val="22"/>
  </w:num>
  <w:num w:numId="22">
    <w:abstractNumId w:val="0"/>
  </w:num>
  <w:num w:numId="23">
    <w:abstractNumId w:val="12"/>
  </w:num>
  <w:num w:numId="24">
    <w:abstractNumId w:val="30"/>
  </w:num>
  <w:num w:numId="25">
    <w:abstractNumId w:val="20"/>
  </w:num>
  <w:num w:numId="26">
    <w:abstractNumId w:val="29"/>
  </w:num>
  <w:num w:numId="27">
    <w:abstractNumId w:val="5"/>
  </w:num>
  <w:num w:numId="28">
    <w:abstractNumId w:val="28"/>
  </w:num>
  <w:num w:numId="29">
    <w:abstractNumId w:val="16"/>
  </w:num>
  <w:num w:numId="30">
    <w:abstractNumId w:val="1"/>
  </w:num>
  <w:num w:numId="31">
    <w:abstractNumId w:val="7"/>
  </w:num>
  <w:num w:numId="32">
    <w:abstractNumId w:val="2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A39"/>
    <w:rsid w:val="00010789"/>
    <w:rsid w:val="000164BF"/>
    <w:rsid w:val="00027435"/>
    <w:rsid w:val="00052E01"/>
    <w:rsid w:val="00053BD3"/>
    <w:rsid w:val="00053CDA"/>
    <w:rsid w:val="0006730D"/>
    <w:rsid w:val="00070AFD"/>
    <w:rsid w:val="00071187"/>
    <w:rsid w:val="00080B66"/>
    <w:rsid w:val="00081C11"/>
    <w:rsid w:val="000C0311"/>
    <w:rsid w:val="000D2E5D"/>
    <w:rsid w:val="000E2830"/>
    <w:rsid w:val="001160FC"/>
    <w:rsid w:val="00116FDE"/>
    <w:rsid w:val="00154422"/>
    <w:rsid w:val="00184F52"/>
    <w:rsid w:val="001A128E"/>
    <w:rsid w:val="001B397A"/>
    <w:rsid w:val="001E26AC"/>
    <w:rsid w:val="001F1C91"/>
    <w:rsid w:val="001F3A92"/>
    <w:rsid w:val="00220560"/>
    <w:rsid w:val="0023592D"/>
    <w:rsid w:val="00245949"/>
    <w:rsid w:val="0025059D"/>
    <w:rsid w:val="002509B8"/>
    <w:rsid w:val="00253710"/>
    <w:rsid w:val="00277C87"/>
    <w:rsid w:val="002874C6"/>
    <w:rsid w:val="002B604D"/>
    <w:rsid w:val="002C3190"/>
    <w:rsid w:val="002E4CF1"/>
    <w:rsid w:val="002E595D"/>
    <w:rsid w:val="002E66C4"/>
    <w:rsid w:val="00301ED1"/>
    <w:rsid w:val="00323BF6"/>
    <w:rsid w:val="00324840"/>
    <w:rsid w:val="0034187F"/>
    <w:rsid w:val="00347800"/>
    <w:rsid w:val="00363913"/>
    <w:rsid w:val="00367A2A"/>
    <w:rsid w:val="00372AF7"/>
    <w:rsid w:val="00374DA0"/>
    <w:rsid w:val="0038649E"/>
    <w:rsid w:val="003B6F06"/>
    <w:rsid w:val="003F0C9C"/>
    <w:rsid w:val="003F7970"/>
    <w:rsid w:val="004177D4"/>
    <w:rsid w:val="00423BA2"/>
    <w:rsid w:val="004362D9"/>
    <w:rsid w:val="00464D2F"/>
    <w:rsid w:val="004816A9"/>
    <w:rsid w:val="004837E4"/>
    <w:rsid w:val="004A1763"/>
    <w:rsid w:val="004A2093"/>
    <w:rsid w:val="004C4D79"/>
    <w:rsid w:val="004C79F8"/>
    <w:rsid w:val="00507F48"/>
    <w:rsid w:val="00513F50"/>
    <w:rsid w:val="005274C5"/>
    <w:rsid w:val="005351B5"/>
    <w:rsid w:val="005356FF"/>
    <w:rsid w:val="0054245D"/>
    <w:rsid w:val="005520F7"/>
    <w:rsid w:val="00583709"/>
    <w:rsid w:val="005A118E"/>
    <w:rsid w:val="005B0D7B"/>
    <w:rsid w:val="005B13DE"/>
    <w:rsid w:val="005B66DF"/>
    <w:rsid w:val="005B6B5C"/>
    <w:rsid w:val="005C3E10"/>
    <w:rsid w:val="005C496E"/>
    <w:rsid w:val="005C5F72"/>
    <w:rsid w:val="005E37EC"/>
    <w:rsid w:val="005F5B09"/>
    <w:rsid w:val="00603640"/>
    <w:rsid w:val="00612B65"/>
    <w:rsid w:val="00636D86"/>
    <w:rsid w:val="00656226"/>
    <w:rsid w:val="00656B0A"/>
    <w:rsid w:val="006706BE"/>
    <w:rsid w:val="00681FBC"/>
    <w:rsid w:val="006822BC"/>
    <w:rsid w:val="00684219"/>
    <w:rsid w:val="0068673F"/>
    <w:rsid w:val="00695884"/>
    <w:rsid w:val="006A360A"/>
    <w:rsid w:val="006B4AEA"/>
    <w:rsid w:val="006B4F5B"/>
    <w:rsid w:val="006B5984"/>
    <w:rsid w:val="006B73E9"/>
    <w:rsid w:val="006B7EE3"/>
    <w:rsid w:val="006C377E"/>
    <w:rsid w:val="006E0FDC"/>
    <w:rsid w:val="00704A93"/>
    <w:rsid w:val="00706FC6"/>
    <w:rsid w:val="00710FE7"/>
    <w:rsid w:val="00720B55"/>
    <w:rsid w:val="00722D3C"/>
    <w:rsid w:val="0072317E"/>
    <w:rsid w:val="00724FD9"/>
    <w:rsid w:val="00725791"/>
    <w:rsid w:val="00731F17"/>
    <w:rsid w:val="0076689A"/>
    <w:rsid w:val="00781CEA"/>
    <w:rsid w:val="007860E5"/>
    <w:rsid w:val="007919A9"/>
    <w:rsid w:val="007941E9"/>
    <w:rsid w:val="007B17F3"/>
    <w:rsid w:val="007D5959"/>
    <w:rsid w:val="007E1660"/>
    <w:rsid w:val="007F7853"/>
    <w:rsid w:val="00814693"/>
    <w:rsid w:val="00833961"/>
    <w:rsid w:val="0084001A"/>
    <w:rsid w:val="00856DC6"/>
    <w:rsid w:val="00887F10"/>
    <w:rsid w:val="00890B69"/>
    <w:rsid w:val="00895364"/>
    <w:rsid w:val="008B2B3A"/>
    <w:rsid w:val="008B4E0B"/>
    <w:rsid w:val="009067A7"/>
    <w:rsid w:val="00915FC9"/>
    <w:rsid w:val="00924760"/>
    <w:rsid w:val="009309C0"/>
    <w:rsid w:val="00941CE3"/>
    <w:rsid w:val="00944331"/>
    <w:rsid w:val="009505B0"/>
    <w:rsid w:val="0095716B"/>
    <w:rsid w:val="009653D3"/>
    <w:rsid w:val="009701F9"/>
    <w:rsid w:val="00994717"/>
    <w:rsid w:val="009B11A0"/>
    <w:rsid w:val="009B1522"/>
    <w:rsid w:val="009B1573"/>
    <w:rsid w:val="009B1A2C"/>
    <w:rsid w:val="009B2A21"/>
    <w:rsid w:val="009C353D"/>
    <w:rsid w:val="009E0D81"/>
    <w:rsid w:val="009E5AAE"/>
    <w:rsid w:val="009E7BFC"/>
    <w:rsid w:val="00A06133"/>
    <w:rsid w:val="00A11ECD"/>
    <w:rsid w:val="00A42FBC"/>
    <w:rsid w:val="00A46632"/>
    <w:rsid w:val="00A51F40"/>
    <w:rsid w:val="00A54EA2"/>
    <w:rsid w:val="00A56989"/>
    <w:rsid w:val="00A57630"/>
    <w:rsid w:val="00A8217B"/>
    <w:rsid w:val="00A92A39"/>
    <w:rsid w:val="00AA409C"/>
    <w:rsid w:val="00AC648D"/>
    <w:rsid w:val="00AE19AD"/>
    <w:rsid w:val="00B006EF"/>
    <w:rsid w:val="00B0546E"/>
    <w:rsid w:val="00B1256C"/>
    <w:rsid w:val="00B21BA8"/>
    <w:rsid w:val="00B23E61"/>
    <w:rsid w:val="00B24CAA"/>
    <w:rsid w:val="00B26397"/>
    <w:rsid w:val="00B44A66"/>
    <w:rsid w:val="00B60013"/>
    <w:rsid w:val="00B6517B"/>
    <w:rsid w:val="00B74057"/>
    <w:rsid w:val="00B767F5"/>
    <w:rsid w:val="00B83F3B"/>
    <w:rsid w:val="00B86BB0"/>
    <w:rsid w:val="00BA30D1"/>
    <w:rsid w:val="00BA5F0C"/>
    <w:rsid w:val="00BB2677"/>
    <w:rsid w:val="00BB4FE5"/>
    <w:rsid w:val="00BC2E8D"/>
    <w:rsid w:val="00BD09F3"/>
    <w:rsid w:val="00BD2684"/>
    <w:rsid w:val="00BD44FC"/>
    <w:rsid w:val="00BD5DD5"/>
    <w:rsid w:val="00BE6CF4"/>
    <w:rsid w:val="00C02C80"/>
    <w:rsid w:val="00C05A19"/>
    <w:rsid w:val="00C072EB"/>
    <w:rsid w:val="00C11869"/>
    <w:rsid w:val="00C13437"/>
    <w:rsid w:val="00C16B1C"/>
    <w:rsid w:val="00C53D69"/>
    <w:rsid w:val="00C82D0E"/>
    <w:rsid w:val="00C97601"/>
    <w:rsid w:val="00CA0CE1"/>
    <w:rsid w:val="00CB685F"/>
    <w:rsid w:val="00CC0629"/>
    <w:rsid w:val="00CD4B76"/>
    <w:rsid w:val="00CF5216"/>
    <w:rsid w:val="00D10FF7"/>
    <w:rsid w:val="00D1374D"/>
    <w:rsid w:val="00D30EC7"/>
    <w:rsid w:val="00D920DF"/>
    <w:rsid w:val="00DA44F4"/>
    <w:rsid w:val="00DA56B7"/>
    <w:rsid w:val="00DB11A6"/>
    <w:rsid w:val="00DB7F78"/>
    <w:rsid w:val="00DC03E7"/>
    <w:rsid w:val="00E24656"/>
    <w:rsid w:val="00E26B14"/>
    <w:rsid w:val="00E26B4E"/>
    <w:rsid w:val="00E7077F"/>
    <w:rsid w:val="00E76209"/>
    <w:rsid w:val="00E913FE"/>
    <w:rsid w:val="00E938FF"/>
    <w:rsid w:val="00EB41CB"/>
    <w:rsid w:val="00EE63D6"/>
    <w:rsid w:val="00EE6683"/>
    <w:rsid w:val="00F078E8"/>
    <w:rsid w:val="00F13E26"/>
    <w:rsid w:val="00F14763"/>
    <w:rsid w:val="00F23265"/>
    <w:rsid w:val="00F24B91"/>
    <w:rsid w:val="00F27B05"/>
    <w:rsid w:val="00F41931"/>
    <w:rsid w:val="00F45ABC"/>
    <w:rsid w:val="00F46FCD"/>
    <w:rsid w:val="00F4798D"/>
    <w:rsid w:val="00F54A04"/>
    <w:rsid w:val="00F5503C"/>
    <w:rsid w:val="00F57FD5"/>
    <w:rsid w:val="00F639F9"/>
    <w:rsid w:val="00F81423"/>
    <w:rsid w:val="00F81FE0"/>
    <w:rsid w:val="00F87D90"/>
    <w:rsid w:val="00F910E7"/>
    <w:rsid w:val="00F92F35"/>
    <w:rsid w:val="00F95020"/>
    <w:rsid w:val="00FB7E11"/>
    <w:rsid w:val="00FC0316"/>
    <w:rsid w:val="00FC3C2C"/>
    <w:rsid w:val="00FC584E"/>
    <w:rsid w:val="00FD3648"/>
    <w:rsid w:val="00FF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3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92A39"/>
    <w:rPr>
      <w:rFonts w:ascii="Comic Sans MS" w:hAnsi="Comic Sans MS"/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2A39"/>
    <w:rPr>
      <w:rFonts w:ascii="Comic Sans MS" w:hAnsi="Comic Sans MS" w:cs="Times New Roman"/>
      <w:b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A92A3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2A3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92A3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92A39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A92A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92A3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xt3">
    <w:name w:val="txt3"/>
    <w:basedOn w:val="DefaultParagraphFont"/>
    <w:uiPriority w:val="99"/>
    <w:rsid w:val="00A92A39"/>
    <w:rPr>
      <w:rFonts w:cs="Times New Roman"/>
    </w:rPr>
  </w:style>
  <w:style w:type="table" w:styleId="TableGrid">
    <w:name w:val="Table Grid"/>
    <w:basedOn w:val="TableNormal"/>
    <w:uiPriority w:val="99"/>
    <w:rsid w:val="00A92A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2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711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1187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0711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1187"/>
    <w:rPr>
      <w:rFonts w:ascii="Times New Roman" w:hAnsi="Times New Roman" w:cs="Times New Roman"/>
      <w:sz w:val="20"/>
      <w:szCs w:val="20"/>
      <w:lang w:eastAsia="pl-PL"/>
    </w:rPr>
  </w:style>
  <w:style w:type="paragraph" w:styleId="NoSpacing">
    <w:name w:val="No Spacing"/>
    <w:uiPriority w:val="99"/>
    <w:qFormat/>
    <w:rsid w:val="00F92F3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nin.pl" TargetMode="External"/><Relationship Id="rId13" Type="http://schemas.openxmlformats.org/officeDocument/2006/relationships/hyperlink" Target="http://www.znin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in,pl" TargetMode="External"/><Relationship Id="rId12" Type="http://schemas.openxmlformats.org/officeDocument/2006/relationships/hyperlink" Target="http://www.znin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ip.znin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znin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nin.pl" TargetMode="External"/><Relationship Id="rId10" Type="http://schemas.openxmlformats.org/officeDocument/2006/relationships/hyperlink" Target="http://www.znin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p.znin.pl/" TargetMode="External"/><Relationship Id="rId14" Type="http://schemas.openxmlformats.org/officeDocument/2006/relationships/hyperlink" Target="http://www.bip.zn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7</Pages>
  <Words>2202</Words>
  <Characters>13216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Sobkowska</dc:creator>
  <cp:keywords/>
  <dc:description/>
  <cp:lastModifiedBy>J.Rynarzewska</cp:lastModifiedBy>
  <cp:revision>30</cp:revision>
  <cp:lastPrinted>2013-12-19T10:02:00Z</cp:lastPrinted>
  <dcterms:created xsi:type="dcterms:W3CDTF">2012-12-11T09:40:00Z</dcterms:created>
  <dcterms:modified xsi:type="dcterms:W3CDTF">2013-12-19T11:57:00Z</dcterms:modified>
</cp:coreProperties>
</file>