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8" w:rsidRP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5B2E7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2</w:t>
      </w:r>
      <w:bookmarkStart w:id="0" w:name="_GoBack"/>
      <w:bookmarkEnd w:id="0"/>
      <w:r w:rsidR="00A14F0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do Ogłoszenia</w:t>
      </w:r>
    </w:p>
    <w:p w:rsidR="00C97588" w:rsidRDefault="00C97588" w:rsidP="008E0D4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:rsidR="00C97588" w:rsidRP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97588" w:rsidRP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97588" w:rsidRPr="00A14F00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14F00">
        <w:rPr>
          <w:rFonts w:ascii="Times New Roman" w:eastAsia="Times New Roman" w:hAnsi="Times New Roman" w:cs="Times New Roman"/>
          <w:b/>
          <w:lang w:eastAsia="pl-PL"/>
        </w:rPr>
        <w:t xml:space="preserve">OŚWIADCZENIE OFERENTA </w:t>
      </w: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oferenta</w:t>
      </w:r>
    </w:p>
    <w:p w:rsidR="00C97588" w:rsidRDefault="00C97588" w:rsidP="00C97588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E6E86" w:rsidRDefault="00A14F00" w:rsidP="005E6E86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Przystępując do konkursu ogłoszonego przez Zarządu Powiatu w Żninie na powierzenie prowadzenia </w:t>
      </w:r>
      <w:r w:rsidRPr="00A14F00">
        <w:rPr>
          <w:rFonts w:ascii="Times New Roman" w:eastAsia="Times New Roman" w:hAnsi="Times New Roman" w:cs="Times New Roman"/>
          <w:lang w:eastAsia="pl-PL"/>
        </w:rPr>
        <w:t>pun</w:t>
      </w:r>
      <w:r>
        <w:rPr>
          <w:rFonts w:ascii="Times New Roman" w:eastAsia="Times New Roman" w:hAnsi="Times New Roman" w:cs="Times New Roman"/>
          <w:lang w:eastAsia="pl-PL"/>
        </w:rPr>
        <w:t xml:space="preserve">ktu nieodpłatnej pomocy prawnej </w:t>
      </w:r>
      <w:r w:rsidRPr="00A14F00">
        <w:rPr>
          <w:rFonts w:ascii="Times New Roman" w:eastAsia="Times New Roman" w:hAnsi="Times New Roman" w:cs="Times New Roman"/>
          <w:lang w:eastAsia="pl-PL"/>
        </w:rPr>
        <w:t>na terenie Powiatu Żnińskiego w 2016 roku</w:t>
      </w:r>
      <w:r>
        <w:rPr>
          <w:rFonts w:ascii="Times New Roman" w:eastAsia="Times New Roman" w:hAnsi="Times New Roman" w:cs="Times New Roman"/>
          <w:lang w:eastAsia="pl-PL"/>
        </w:rPr>
        <w:t xml:space="preserve"> oświadczam, że: </w:t>
      </w:r>
    </w:p>
    <w:p w:rsidR="005E6E86" w:rsidRPr="005E6E86" w:rsidRDefault="005E6E86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nie zachodzą przesłanki określone w art. 11 ust. 11  ustawy </w:t>
      </w:r>
      <w:r w:rsidRPr="005E6E86">
        <w:rPr>
          <w:rFonts w:ascii="Times New Roman" w:eastAsia="Times New Roman" w:hAnsi="Times New Roman" w:cs="Times New Roman"/>
          <w:iCs/>
          <w:color w:val="000000"/>
          <w:lang w:eastAsia="pl-PL"/>
        </w:rPr>
        <w:t>z dnia 5 sierpnia 2015 roku o nieodpłatnej pomocy prawnej oraz edukacji prawnej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opisane w pkt 4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2) Ogłoszenia o konkursie wykluczające możliwość ubiegania się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 powierzenie prowadzenia punkt</w:t>
      </w:r>
      <w:r w:rsidR="00F42655">
        <w:rPr>
          <w:rFonts w:ascii="Times New Roman" w:eastAsia="Times New Roman" w:hAnsi="Times New Roman" w:cs="Times New Roman"/>
          <w:color w:val="000000"/>
          <w:lang w:eastAsia="pl-PL"/>
        </w:rPr>
        <w:t>u nieodpłatnej pomocy prawnej;</w:t>
      </w:r>
    </w:p>
    <w:p w:rsidR="00AC6DBB" w:rsidRPr="005E6E86" w:rsidRDefault="005E6E86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C6DBB" w:rsidRPr="005E6E86">
        <w:rPr>
          <w:rFonts w:ascii="Times New Roman" w:eastAsia="Times New Roman" w:hAnsi="Times New Roman" w:cs="Times New Roman"/>
          <w:color w:val="000000"/>
          <w:lang w:eastAsia="pl-PL"/>
        </w:rPr>
        <w:t xml:space="preserve">osoby uprawnione do dysponowania środkami finansowymi podmiotu składającego ofertę oraz do reprezentowania go w kontaktach zewnętrznych nie były karane za naruszenie dyscypliny finansów publicznych; </w:t>
      </w:r>
    </w:p>
    <w:p w:rsidR="00AC6DBB" w:rsidRPr="005E6E86" w:rsidRDefault="005E6E86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 xml:space="preserve">w </w:t>
      </w:r>
      <w:r w:rsidR="00AC6DBB" w:rsidRPr="005E6E86">
        <w:rPr>
          <w:rFonts w:ascii="Times New Roman" w:eastAsia="Times New Roman" w:hAnsi="Times New Roman" w:cs="Arial"/>
          <w:lang w:eastAsia="pl-PL"/>
        </w:rPr>
        <w:t xml:space="preserve">organach podmiotu składającego ofertę nie pełnią funkcji </w:t>
      </w:r>
      <w:r w:rsidR="00C97588" w:rsidRPr="005E6E86">
        <w:rPr>
          <w:rFonts w:ascii="Times New Roman" w:eastAsia="Times New Roman" w:hAnsi="Times New Roman" w:cs="Arial"/>
          <w:lang w:eastAsia="pl-PL"/>
        </w:rPr>
        <w:t xml:space="preserve"> </w:t>
      </w:r>
      <w:r w:rsidR="00AC6DBB" w:rsidRPr="005E6E86">
        <w:rPr>
          <w:rFonts w:ascii="Times New Roman" w:eastAsia="Times New Roman" w:hAnsi="Times New Roman" w:cs="Arial"/>
          <w:lang w:eastAsia="pl-PL"/>
        </w:rPr>
        <w:t>osoby skazane prawomocnym wyrokiem za przestępstwo składania fałszywych zeznań, przekupstwa, przeciwko mieniu, wiarygodności dokumentów, obrotowi pieniędzmi i papierami wartościowymi, obrotowi gospodarczemu, systemowi bankowemu, karno-skarbowe albo inne związane z wykonywaniem działalności go</w:t>
      </w:r>
      <w:r w:rsidR="00AC6DBB" w:rsidRPr="005E6E86">
        <w:rPr>
          <w:rFonts w:ascii="Times New Roman" w:eastAsia="Times New Roman" w:hAnsi="Times New Roman" w:cs="Arial"/>
          <w:lang w:eastAsia="pl-PL"/>
        </w:rPr>
        <w:softHyphen/>
        <w:t>spodarczej lub popełnione  w celu osiągnięcia korzyści majątkowej;</w:t>
      </w:r>
    </w:p>
    <w:p w:rsidR="00AC6DBB" w:rsidRPr="005E6E86" w:rsidRDefault="00AC6DBB" w:rsidP="005E6E86">
      <w:pPr>
        <w:pStyle w:val="Akapitzlist"/>
        <w:keepLines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6E86">
        <w:rPr>
          <w:rFonts w:ascii="Times New Roman" w:eastAsia="Times New Roman" w:hAnsi="Times New Roman" w:cs="Times New Roman"/>
          <w:color w:val="000000"/>
          <w:lang w:eastAsia="pl-PL"/>
        </w:rPr>
        <w:t xml:space="preserve">zadania będą realizowane przez osoby uprawnione wskazane w ustawie </w:t>
      </w:r>
      <w:r w:rsidRPr="005E6E86">
        <w:rPr>
          <w:rFonts w:ascii="Times New Roman" w:eastAsia="Times New Roman" w:hAnsi="Times New Roman" w:cs="Times New Roman"/>
          <w:iCs/>
          <w:lang w:eastAsia="pl-PL"/>
        </w:rPr>
        <w:t>o nieodpłatnej pomocy prawnej oraz edukacji prawnej</w:t>
      </w:r>
      <w:r w:rsidR="00A14F00" w:rsidRPr="005E6E86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4F00" w:rsidRPr="005E6E86" w:rsidRDefault="00A14F00" w:rsidP="005E6E86">
      <w:pPr>
        <w:keepLines/>
        <w:widowControl w:val="0"/>
        <w:tabs>
          <w:tab w:val="left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…………………………………..             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Miejscowość, data 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………………………………………………………………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  <w:t>podpis osoby/osób upoważnionych</w:t>
      </w:r>
    </w:p>
    <w:p w:rsidR="00A14F00" w:rsidRPr="00A14F00" w:rsidRDefault="00A14F00" w:rsidP="00A14F0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do reprezentowania oferenta</w:t>
      </w:r>
    </w:p>
    <w:p w:rsidR="00F749D6" w:rsidRDefault="00F749D6"/>
    <w:sectPr w:rsidR="00F749D6" w:rsidSect="00DE6530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2F3"/>
    <w:multiLevelType w:val="hybridMultilevel"/>
    <w:tmpl w:val="ECECAD38"/>
    <w:lvl w:ilvl="0" w:tplc="F01268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00CE"/>
    <w:multiLevelType w:val="hybridMultilevel"/>
    <w:tmpl w:val="F4CA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4EB4"/>
    <w:multiLevelType w:val="hybridMultilevel"/>
    <w:tmpl w:val="6302C6A2"/>
    <w:lvl w:ilvl="0" w:tplc="0415000F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405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F"/>
    <w:rsid w:val="005B2E78"/>
    <w:rsid w:val="005E6E86"/>
    <w:rsid w:val="00811E6E"/>
    <w:rsid w:val="008E0D47"/>
    <w:rsid w:val="009D7108"/>
    <w:rsid w:val="00A14F00"/>
    <w:rsid w:val="00AC6DBB"/>
    <w:rsid w:val="00C97588"/>
    <w:rsid w:val="00D450BF"/>
    <w:rsid w:val="00DE6530"/>
    <w:rsid w:val="00F42655"/>
    <w:rsid w:val="00F543CE"/>
    <w:rsid w:val="00F7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AD78-0F71-4749-A2A5-B3DCB892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Gronet</dc:creator>
  <cp:lastModifiedBy>Izabela Gronet</cp:lastModifiedBy>
  <cp:revision>8</cp:revision>
  <cp:lastPrinted>2015-11-05T07:22:00Z</cp:lastPrinted>
  <dcterms:created xsi:type="dcterms:W3CDTF">2015-11-03T14:55:00Z</dcterms:created>
  <dcterms:modified xsi:type="dcterms:W3CDTF">2015-11-05T07:22:00Z</dcterms:modified>
</cp:coreProperties>
</file>